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36D" w:rsidRPr="00893AE0" w:rsidRDefault="00C603B2" w:rsidP="00893AE0">
      <w:pPr>
        <w:jc w:val="center"/>
        <w:rPr>
          <w:rFonts w:ascii="標楷體" w:eastAsia="標楷體" w:hAnsi="標楷體"/>
          <w:b/>
          <w:sz w:val="28"/>
        </w:rPr>
      </w:pPr>
      <w:r w:rsidRPr="00893AE0">
        <w:rPr>
          <w:rFonts w:ascii="標楷體" w:eastAsia="標楷體" w:hAnsi="標楷體" w:hint="eastAsia"/>
          <w:b/>
          <w:sz w:val="28"/>
        </w:rPr>
        <w:t>桃園市</w:t>
      </w:r>
      <w:r w:rsidR="00F55B33">
        <w:rPr>
          <w:rFonts w:ascii="標楷體" w:eastAsia="標楷體" w:hAnsi="標楷體" w:hint="eastAsia"/>
          <w:b/>
          <w:sz w:val="28"/>
        </w:rPr>
        <w:t>11</w:t>
      </w:r>
      <w:r w:rsidR="005C797B">
        <w:rPr>
          <w:rFonts w:ascii="標楷體" w:eastAsia="標楷體" w:hAnsi="標楷體" w:hint="eastAsia"/>
          <w:b/>
          <w:sz w:val="28"/>
        </w:rPr>
        <w:t>4</w:t>
      </w:r>
      <w:r w:rsidR="00F55B33">
        <w:rPr>
          <w:rFonts w:ascii="標楷體" w:eastAsia="標楷體" w:hAnsi="標楷體" w:hint="eastAsia"/>
          <w:b/>
          <w:sz w:val="28"/>
        </w:rPr>
        <w:t>(學)年度</w:t>
      </w:r>
      <w:r w:rsidRPr="00893AE0">
        <w:rPr>
          <w:rFonts w:ascii="標楷體" w:eastAsia="標楷體" w:hAnsi="標楷體" w:hint="eastAsia"/>
          <w:b/>
          <w:sz w:val="28"/>
        </w:rPr>
        <w:t>__________</w:t>
      </w:r>
      <w:r w:rsidRPr="005C797B">
        <w:rPr>
          <w:rFonts w:ascii="標楷體" w:eastAsia="標楷體" w:hAnsi="標楷體" w:hint="eastAsia"/>
          <w:b/>
          <w:color w:val="FF0000"/>
          <w:sz w:val="28"/>
        </w:rPr>
        <w:t>高中</w:t>
      </w:r>
      <w:r w:rsidRPr="00893AE0">
        <w:rPr>
          <w:rFonts w:ascii="標楷體" w:eastAsia="標楷體" w:hAnsi="標楷體" w:hint="eastAsia"/>
          <w:b/>
          <w:sz w:val="28"/>
        </w:rPr>
        <w:t>交通安全</w:t>
      </w:r>
      <w:r w:rsidR="00D57CDC">
        <w:rPr>
          <w:rFonts w:ascii="標楷體" w:eastAsia="標楷體" w:hAnsi="標楷體" w:hint="eastAsia"/>
          <w:b/>
          <w:sz w:val="28"/>
        </w:rPr>
        <w:t>環境與通學</w:t>
      </w:r>
      <w:r w:rsidRPr="00893AE0">
        <w:rPr>
          <w:rFonts w:ascii="標楷體" w:eastAsia="標楷體" w:hAnsi="標楷體" w:hint="eastAsia"/>
          <w:b/>
          <w:sz w:val="28"/>
        </w:rPr>
        <w:t>基本指標檢核表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6"/>
        <w:gridCol w:w="849"/>
        <w:gridCol w:w="427"/>
        <w:gridCol w:w="339"/>
        <w:gridCol w:w="52"/>
        <w:gridCol w:w="696"/>
        <w:gridCol w:w="17"/>
        <w:gridCol w:w="512"/>
        <w:gridCol w:w="86"/>
        <w:gridCol w:w="117"/>
        <w:gridCol w:w="50"/>
        <w:gridCol w:w="236"/>
        <w:gridCol w:w="73"/>
        <w:gridCol w:w="456"/>
        <w:gridCol w:w="598"/>
        <w:gridCol w:w="167"/>
        <w:gridCol w:w="765"/>
        <w:gridCol w:w="669"/>
        <w:gridCol w:w="96"/>
        <w:gridCol w:w="268"/>
        <w:gridCol w:w="201"/>
        <w:gridCol w:w="297"/>
        <w:gridCol w:w="132"/>
        <w:gridCol w:w="634"/>
        <w:gridCol w:w="61"/>
        <w:gridCol w:w="184"/>
        <w:gridCol w:w="521"/>
        <w:gridCol w:w="765"/>
        <w:gridCol w:w="772"/>
      </w:tblGrid>
      <w:tr w:rsidR="00C603B2" w:rsidTr="00893AE0">
        <w:tc>
          <w:tcPr>
            <w:tcW w:w="5000" w:type="pct"/>
            <w:gridSpan w:val="29"/>
            <w:shd w:val="clear" w:color="auto" w:fill="E7E6E6" w:themeFill="background2"/>
          </w:tcPr>
          <w:p w:rsidR="00C603B2" w:rsidRPr="00893AE0" w:rsidRDefault="00C603B2" w:rsidP="00893AE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Cs w:val="20"/>
              </w:rPr>
              <w:t>一、學校基本資料</w:t>
            </w:r>
          </w:p>
        </w:tc>
      </w:tr>
      <w:tr w:rsidR="007E7902" w:rsidTr="00765EDB">
        <w:tc>
          <w:tcPr>
            <w:tcW w:w="809" w:type="pct"/>
            <w:gridSpan w:val="3"/>
            <w:vAlign w:val="center"/>
          </w:tcPr>
          <w:p w:rsidR="00D34EA6" w:rsidRPr="00893AE0" w:rsidRDefault="00D34EA6" w:rsidP="00893AE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行政區</w:t>
            </w:r>
          </w:p>
        </w:tc>
        <w:tc>
          <w:tcPr>
            <w:tcW w:w="1007" w:type="pct"/>
            <w:gridSpan w:val="9"/>
            <w:vAlign w:val="center"/>
          </w:tcPr>
          <w:p w:rsidR="00D34EA6" w:rsidRPr="00893AE0" w:rsidRDefault="00D34EA6" w:rsidP="00893AE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539" w:type="pct"/>
            <w:gridSpan w:val="3"/>
            <w:vAlign w:val="center"/>
          </w:tcPr>
          <w:p w:rsidR="00D34EA6" w:rsidRPr="00893AE0" w:rsidRDefault="00D34EA6" w:rsidP="00893AE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學校位置</w:t>
            </w:r>
          </w:p>
        </w:tc>
        <w:tc>
          <w:tcPr>
            <w:tcW w:w="2646" w:type="pct"/>
            <w:gridSpan w:val="14"/>
            <w:vAlign w:val="center"/>
          </w:tcPr>
          <w:p w:rsidR="00D34EA6" w:rsidRPr="00893AE0" w:rsidRDefault="00D34EA6" w:rsidP="00893AE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7E7902" w:rsidTr="00765EDB">
        <w:trPr>
          <w:trHeight w:val="132"/>
        </w:trPr>
        <w:tc>
          <w:tcPr>
            <w:tcW w:w="809" w:type="pct"/>
            <w:gridSpan w:val="3"/>
            <w:vMerge w:val="restart"/>
            <w:vAlign w:val="center"/>
          </w:tcPr>
          <w:p w:rsidR="00D34EA6" w:rsidRPr="00893AE0" w:rsidRDefault="00D34EA6" w:rsidP="00893AE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承辦人資訊</w:t>
            </w:r>
          </w:p>
        </w:tc>
        <w:tc>
          <w:tcPr>
            <w:tcW w:w="1007" w:type="pct"/>
            <w:gridSpan w:val="9"/>
            <w:vAlign w:val="center"/>
          </w:tcPr>
          <w:p w:rsidR="00D34EA6" w:rsidRPr="00893AE0" w:rsidRDefault="002748DE" w:rsidP="00893AE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姓名</w:t>
            </w:r>
          </w:p>
        </w:tc>
        <w:tc>
          <w:tcPr>
            <w:tcW w:w="539" w:type="pct"/>
            <w:gridSpan w:val="3"/>
            <w:vAlign w:val="center"/>
          </w:tcPr>
          <w:p w:rsidR="00D34EA6" w:rsidRPr="00893AE0" w:rsidRDefault="002748DE" w:rsidP="00893AE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電話</w:t>
            </w:r>
          </w:p>
        </w:tc>
        <w:tc>
          <w:tcPr>
            <w:tcW w:w="2646" w:type="pct"/>
            <w:gridSpan w:val="14"/>
            <w:vAlign w:val="center"/>
          </w:tcPr>
          <w:p w:rsidR="00D34EA6" w:rsidRPr="00893AE0" w:rsidRDefault="002748DE" w:rsidP="00893AE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電郵</w:t>
            </w:r>
          </w:p>
        </w:tc>
      </w:tr>
      <w:tr w:rsidR="007E7902" w:rsidTr="00765EDB">
        <w:trPr>
          <w:trHeight w:val="228"/>
        </w:trPr>
        <w:tc>
          <w:tcPr>
            <w:tcW w:w="809" w:type="pct"/>
            <w:gridSpan w:val="3"/>
            <w:vMerge/>
            <w:vAlign w:val="center"/>
          </w:tcPr>
          <w:p w:rsidR="00D34EA6" w:rsidRPr="00893AE0" w:rsidRDefault="00D34EA6" w:rsidP="00893AE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007" w:type="pct"/>
            <w:gridSpan w:val="9"/>
            <w:vAlign w:val="center"/>
          </w:tcPr>
          <w:p w:rsidR="00D34EA6" w:rsidRPr="00893AE0" w:rsidRDefault="00D34EA6" w:rsidP="00893AE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539" w:type="pct"/>
            <w:gridSpan w:val="3"/>
            <w:vAlign w:val="center"/>
          </w:tcPr>
          <w:p w:rsidR="00D34EA6" w:rsidRPr="00893AE0" w:rsidRDefault="00D34EA6" w:rsidP="00893AE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646" w:type="pct"/>
            <w:gridSpan w:val="14"/>
            <w:vAlign w:val="center"/>
          </w:tcPr>
          <w:p w:rsidR="00D34EA6" w:rsidRPr="00893AE0" w:rsidRDefault="00D34EA6" w:rsidP="00893AE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7E7902" w:rsidTr="00765EDB">
        <w:trPr>
          <w:trHeight w:val="156"/>
        </w:trPr>
        <w:tc>
          <w:tcPr>
            <w:tcW w:w="809" w:type="pct"/>
            <w:gridSpan w:val="3"/>
            <w:vMerge w:val="restart"/>
            <w:vAlign w:val="center"/>
          </w:tcPr>
          <w:p w:rsidR="00D34EA6" w:rsidRPr="00893AE0" w:rsidRDefault="00D34EA6" w:rsidP="00893AE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主任資訊</w:t>
            </w:r>
          </w:p>
        </w:tc>
        <w:tc>
          <w:tcPr>
            <w:tcW w:w="1007" w:type="pct"/>
            <w:gridSpan w:val="9"/>
            <w:vAlign w:val="center"/>
          </w:tcPr>
          <w:p w:rsidR="00D34EA6" w:rsidRPr="00893AE0" w:rsidRDefault="002748DE" w:rsidP="00893AE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姓名</w:t>
            </w:r>
          </w:p>
        </w:tc>
        <w:tc>
          <w:tcPr>
            <w:tcW w:w="539" w:type="pct"/>
            <w:gridSpan w:val="3"/>
            <w:vAlign w:val="center"/>
          </w:tcPr>
          <w:p w:rsidR="00D34EA6" w:rsidRPr="00893AE0" w:rsidRDefault="002748DE" w:rsidP="00893AE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電話</w:t>
            </w:r>
          </w:p>
        </w:tc>
        <w:tc>
          <w:tcPr>
            <w:tcW w:w="2646" w:type="pct"/>
            <w:gridSpan w:val="14"/>
            <w:vAlign w:val="center"/>
          </w:tcPr>
          <w:p w:rsidR="00D34EA6" w:rsidRPr="00893AE0" w:rsidRDefault="002748DE" w:rsidP="00893AE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電郵</w:t>
            </w:r>
          </w:p>
        </w:tc>
      </w:tr>
      <w:tr w:rsidR="007E7902" w:rsidTr="00765EDB">
        <w:trPr>
          <w:trHeight w:val="204"/>
        </w:trPr>
        <w:tc>
          <w:tcPr>
            <w:tcW w:w="809" w:type="pct"/>
            <w:gridSpan w:val="3"/>
            <w:vMerge/>
            <w:vAlign w:val="center"/>
          </w:tcPr>
          <w:p w:rsidR="00D34EA6" w:rsidRPr="00893AE0" w:rsidRDefault="00D34EA6" w:rsidP="00893AE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007" w:type="pct"/>
            <w:gridSpan w:val="9"/>
            <w:vAlign w:val="center"/>
          </w:tcPr>
          <w:p w:rsidR="00D34EA6" w:rsidRPr="00893AE0" w:rsidRDefault="00D34EA6" w:rsidP="00893AE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539" w:type="pct"/>
            <w:gridSpan w:val="3"/>
            <w:vAlign w:val="center"/>
          </w:tcPr>
          <w:p w:rsidR="00D34EA6" w:rsidRPr="00893AE0" w:rsidRDefault="00D34EA6" w:rsidP="00893AE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646" w:type="pct"/>
            <w:gridSpan w:val="14"/>
            <w:vAlign w:val="center"/>
          </w:tcPr>
          <w:p w:rsidR="00D34EA6" w:rsidRPr="00893AE0" w:rsidRDefault="00D34EA6" w:rsidP="00893AE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7E7902" w:rsidTr="00765EDB">
        <w:tc>
          <w:tcPr>
            <w:tcW w:w="809" w:type="pct"/>
            <w:gridSpan w:val="3"/>
            <w:vAlign w:val="center"/>
          </w:tcPr>
          <w:p w:rsidR="002748DE" w:rsidRPr="00893AE0" w:rsidRDefault="002748DE" w:rsidP="00893AE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班級數</w:t>
            </w:r>
          </w:p>
        </w:tc>
        <w:tc>
          <w:tcPr>
            <w:tcW w:w="1546" w:type="pct"/>
            <w:gridSpan w:val="12"/>
            <w:vAlign w:val="center"/>
          </w:tcPr>
          <w:p w:rsidR="002748DE" w:rsidRPr="00893AE0" w:rsidRDefault="002748DE" w:rsidP="00893AE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學生總數</w:t>
            </w:r>
          </w:p>
        </w:tc>
        <w:tc>
          <w:tcPr>
            <w:tcW w:w="1573" w:type="pct"/>
            <w:gridSpan w:val="10"/>
            <w:vAlign w:val="center"/>
          </w:tcPr>
          <w:p w:rsidR="002748DE" w:rsidRPr="00893AE0" w:rsidRDefault="002748DE" w:rsidP="00893AE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全校教職員工總數</w:t>
            </w:r>
          </w:p>
        </w:tc>
        <w:tc>
          <w:tcPr>
            <w:tcW w:w="1073" w:type="pct"/>
            <w:gridSpan w:val="4"/>
            <w:vAlign w:val="center"/>
          </w:tcPr>
          <w:p w:rsidR="002748DE" w:rsidRPr="00893AE0" w:rsidRDefault="002748DE" w:rsidP="00893AE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學校面積</w:t>
            </w:r>
          </w:p>
        </w:tc>
      </w:tr>
      <w:tr w:rsidR="007E7902" w:rsidTr="00765EDB">
        <w:trPr>
          <w:trHeight w:val="144"/>
        </w:trPr>
        <w:tc>
          <w:tcPr>
            <w:tcW w:w="809" w:type="pct"/>
            <w:gridSpan w:val="3"/>
            <w:vMerge w:val="restart"/>
          </w:tcPr>
          <w:p w:rsidR="002748DE" w:rsidRPr="00893AE0" w:rsidRDefault="002748DE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870" w:type="pct"/>
            <w:gridSpan w:val="7"/>
            <w:vAlign w:val="center"/>
          </w:tcPr>
          <w:p w:rsidR="002748DE" w:rsidRPr="00893AE0" w:rsidRDefault="002748DE" w:rsidP="00893AE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日間部</w:t>
            </w:r>
          </w:p>
        </w:tc>
        <w:tc>
          <w:tcPr>
            <w:tcW w:w="676" w:type="pct"/>
            <w:gridSpan w:val="5"/>
            <w:vAlign w:val="center"/>
          </w:tcPr>
          <w:p w:rsidR="002748DE" w:rsidRPr="00893AE0" w:rsidRDefault="002748DE" w:rsidP="00893AE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進修部</w:t>
            </w:r>
          </w:p>
        </w:tc>
        <w:tc>
          <w:tcPr>
            <w:tcW w:w="1573" w:type="pct"/>
            <w:gridSpan w:val="10"/>
            <w:vMerge w:val="restart"/>
          </w:tcPr>
          <w:p w:rsidR="002748DE" w:rsidRPr="00893AE0" w:rsidRDefault="002748DE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073" w:type="pct"/>
            <w:gridSpan w:val="4"/>
            <w:vMerge w:val="restart"/>
            <w:vAlign w:val="bottom"/>
          </w:tcPr>
          <w:p w:rsidR="002748DE" w:rsidRPr="00893AE0" w:rsidRDefault="00893AE0" w:rsidP="00893AE0">
            <w:pPr>
              <w:jc w:val="right"/>
              <w:rPr>
                <w:rFonts w:eastAsia="標楷體" w:cstheme="minorHAnsi"/>
                <w:sz w:val="20"/>
                <w:szCs w:val="20"/>
              </w:rPr>
            </w:pPr>
            <w:r>
              <w:rPr>
                <w:rFonts w:eastAsia="標楷體" w:cstheme="minorHAnsi" w:hint="eastAsia"/>
                <w:sz w:val="20"/>
                <w:szCs w:val="20"/>
              </w:rPr>
              <w:t>k</w:t>
            </w:r>
            <w:r>
              <w:rPr>
                <w:rFonts w:eastAsia="標楷體" w:cstheme="minorHAnsi"/>
                <w:sz w:val="20"/>
                <w:szCs w:val="20"/>
              </w:rPr>
              <w:t>m</w:t>
            </w:r>
            <w:r w:rsidRPr="00893AE0">
              <w:rPr>
                <w:rFonts w:eastAsia="標楷體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7E7902" w:rsidTr="00765EDB">
        <w:trPr>
          <w:trHeight w:val="216"/>
        </w:trPr>
        <w:tc>
          <w:tcPr>
            <w:tcW w:w="809" w:type="pct"/>
            <w:gridSpan w:val="3"/>
            <w:vMerge/>
          </w:tcPr>
          <w:p w:rsidR="002748DE" w:rsidRPr="00893AE0" w:rsidRDefault="002748DE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546" w:type="pct"/>
            <w:gridSpan w:val="12"/>
          </w:tcPr>
          <w:p w:rsidR="002748DE" w:rsidRPr="00893AE0" w:rsidRDefault="002748DE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573" w:type="pct"/>
            <w:gridSpan w:val="10"/>
            <w:vMerge/>
          </w:tcPr>
          <w:p w:rsidR="002748DE" w:rsidRPr="00893AE0" w:rsidRDefault="002748DE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073" w:type="pct"/>
            <w:gridSpan w:val="4"/>
            <w:vMerge/>
          </w:tcPr>
          <w:p w:rsidR="002748DE" w:rsidRPr="00893AE0" w:rsidRDefault="002748DE">
            <w:pPr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C603B2" w:rsidTr="00893AE0">
        <w:tc>
          <w:tcPr>
            <w:tcW w:w="5000" w:type="pct"/>
            <w:gridSpan w:val="29"/>
            <w:shd w:val="clear" w:color="auto" w:fill="E7E6E6" w:themeFill="background2"/>
          </w:tcPr>
          <w:p w:rsidR="00C603B2" w:rsidRPr="00893AE0" w:rsidRDefault="002748DE" w:rsidP="00893AE0">
            <w:pPr>
              <w:jc w:val="center"/>
              <w:rPr>
                <w:rFonts w:eastAsia="標楷體" w:cstheme="minorHAnsi"/>
                <w:szCs w:val="20"/>
              </w:rPr>
            </w:pPr>
            <w:r w:rsidRPr="00893AE0">
              <w:rPr>
                <w:rFonts w:eastAsia="標楷體" w:cstheme="minorHAnsi"/>
                <w:szCs w:val="20"/>
              </w:rPr>
              <w:t>二、校內停車空間</w:t>
            </w:r>
          </w:p>
        </w:tc>
      </w:tr>
      <w:tr w:rsidR="007E7902" w:rsidTr="00765EDB">
        <w:tc>
          <w:tcPr>
            <w:tcW w:w="996" w:type="pct"/>
            <w:gridSpan w:val="5"/>
          </w:tcPr>
          <w:p w:rsidR="002748DE" w:rsidRPr="00893AE0" w:rsidRDefault="002748DE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小客車：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 </w:t>
            </w:r>
            <w:r w:rsidR="00893AE0">
              <w:rPr>
                <w:rFonts w:eastAsia="標楷體" w:cstheme="minorHAnsi"/>
                <w:sz w:val="20"/>
                <w:szCs w:val="20"/>
              </w:rPr>
              <w:t xml:space="preserve">     </w:t>
            </w:r>
            <w:r w:rsidRPr="00893AE0">
              <w:rPr>
                <w:rFonts w:eastAsia="標楷體" w:cstheme="minorHAnsi"/>
                <w:sz w:val="20"/>
                <w:szCs w:val="20"/>
              </w:rPr>
              <w:t>格</w:t>
            </w:r>
          </w:p>
        </w:tc>
        <w:tc>
          <w:tcPr>
            <w:tcW w:w="855" w:type="pct"/>
            <w:gridSpan w:val="8"/>
          </w:tcPr>
          <w:p w:rsidR="002748DE" w:rsidRPr="00893AE0" w:rsidRDefault="002748DE" w:rsidP="002748DE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機車：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 </w:t>
            </w:r>
            <w:r w:rsidR="00893AE0">
              <w:rPr>
                <w:rFonts w:eastAsia="標楷體" w:cstheme="minorHAnsi"/>
                <w:sz w:val="20"/>
                <w:szCs w:val="20"/>
              </w:rPr>
              <w:t xml:space="preserve">  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</w:t>
            </w:r>
            <w:r w:rsidRPr="00893AE0">
              <w:rPr>
                <w:rFonts w:eastAsia="標楷體" w:cstheme="minorHAnsi"/>
                <w:sz w:val="20"/>
                <w:szCs w:val="20"/>
              </w:rPr>
              <w:t>格</w:t>
            </w:r>
          </w:p>
        </w:tc>
        <w:tc>
          <w:tcPr>
            <w:tcW w:w="1270" w:type="pct"/>
            <w:gridSpan w:val="5"/>
          </w:tcPr>
          <w:p w:rsidR="002748DE" w:rsidRPr="00893AE0" w:rsidRDefault="002748DE" w:rsidP="002748DE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微型電動二輪車：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</w:t>
            </w:r>
            <w:r w:rsidR="00893AE0">
              <w:rPr>
                <w:rFonts w:eastAsia="標楷體" w:cstheme="minorHAnsi"/>
                <w:sz w:val="20"/>
                <w:szCs w:val="20"/>
              </w:rPr>
              <w:t xml:space="preserve"> 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</w:t>
            </w:r>
            <w:r w:rsidR="00893AE0">
              <w:rPr>
                <w:rFonts w:eastAsia="標楷體" w:cstheme="minorHAnsi"/>
                <w:sz w:val="20"/>
                <w:szCs w:val="20"/>
              </w:rPr>
              <w:t xml:space="preserve"> 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</w:t>
            </w:r>
            <w:r w:rsidRPr="00893AE0">
              <w:rPr>
                <w:rFonts w:eastAsia="標楷體" w:cstheme="minorHAnsi"/>
                <w:sz w:val="20"/>
                <w:szCs w:val="20"/>
              </w:rPr>
              <w:t>格</w:t>
            </w:r>
          </w:p>
        </w:tc>
        <w:tc>
          <w:tcPr>
            <w:tcW w:w="895" w:type="pct"/>
            <w:gridSpan w:val="8"/>
          </w:tcPr>
          <w:p w:rsidR="002748DE" w:rsidRPr="00893AE0" w:rsidRDefault="002748DE" w:rsidP="002748DE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自行車：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  </w:t>
            </w:r>
            <w:r w:rsidRPr="00893AE0">
              <w:rPr>
                <w:rFonts w:eastAsia="標楷體" w:cstheme="minorHAnsi"/>
                <w:sz w:val="20"/>
                <w:szCs w:val="20"/>
              </w:rPr>
              <w:t>格</w:t>
            </w:r>
          </w:p>
        </w:tc>
        <w:tc>
          <w:tcPr>
            <w:tcW w:w="985" w:type="pct"/>
            <w:gridSpan w:val="3"/>
          </w:tcPr>
          <w:p w:rsidR="002748DE" w:rsidRPr="00893AE0" w:rsidRDefault="002748DE" w:rsidP="002748DE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校車：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  </w:t>
            </w:r>
            <w:r w:rsidR="00893AE0">
              <w:rPr>
                <w:rFonts w:eastAsia="標楷體" w:cstheme="minorHAnsi"/>
                <w:sz w:val="20"/>
                <w:szCs w:val="20"/>
              </w:rPr>
              <w:t xml:space="preserve">     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</w:t>
            </w:r>
            <w:r w:rsidRPr="00893AE0">
              <w:rPr>
                <w:rFonts w:eastAsia="標楷體" w:cstheme="minorHAnsi"/>
                <w:sz w:val="20"/>
                <w:szCs w:val="20"/>
              </w:rPr>
              <w:t>格</w:t>
            </w:r>
          </w:p>
        </w:tc>
      </w:tr>
      <w:tr w:rsidR="007E7902" w:rsidTr="00765EDB">
        <w:tc>
          <w:tcPr>
            <w:tcW w:w="1329" w:type="pct"/>
            <w:gridSpan w:val="6"/>
          </w:tcPr>
          <w:p w:rsidR="002748DE" w:rsidRPr="00893AE0" w:rsidRDefault="002748DE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無障礙小客車：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</w:t>
            </w:r>
            <w:r w:rsidR="007E7902">
              <w:rPr>
                <w:rFonts w:eastAsia="標楷體" w:cstheme="minorHAnsi" w:hint="eastAsia"/>
                <w:sz w:val="20"/>
                <w:szCs w:val="20"/>
              </w:rPr>
              <w:t xml:space="preserve">     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</w:t>
            </w:r>
            <w:r w:rsidRPr="00893AE0">
              <w:rPr>
                <w:rFonts w:eastAsia="標楷體" w:cstheme="minorHAnsi"/>
                <w:sz w:val="20"/>
                <w:szCs w:val="20"/>
              </w:rPr>
              <w:t>格</w:t>
            </w:r>
          </w:p>
        </w:tc>
        <w:tc>
          <w:tcPr>
            <w:tcW w:w="3671" w:type="pct"/>
            <w:gridSpan w:val="23"/>
          </w:tcPr>
          <w:p w:rsidR="002748DE" w:rsidRPr="00893AE0" w:rsidRDefault="002748DE" w:rsidP="002748DE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數量及規格符合標準：</w:t>
            </w:r>
            <w:r w:rsidRPr="00893AE0">
              <w:rPr>
                <w:rFonts w:eastAsia="標楷體" w:cstheme="minorHAnsi"/>
                <w:sz w:val="20"/>
                <w:szCs w:val="20"/>
              </w:rPr>
              <w:t>□</w:t>
            </w:r>
            <w:r w:rsidRPr="00893AE0">
              <w:rPr>
                <w:rFonts w:eastAsia="標楷體" w:cstheme="minorHAnsi"/>
                <w:sz w:val="20"/>
                <w:szCs w:val="20"/>
              </w:rPr>
              <w:t>是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</w:t>
            </w:r>
            <w:proofErr w:type="gramStart"/>
            <w:r w:rsidRPr="00893AE0">
              <w:rPr>
                <w:rFonts w:eastAsia="標楷體" w:cstheme="minorHAnsi"/>
                <w:sz w:val="20"/>
                <w:szCs w:val="20"/>
              </w:rPr>
              <w:t>□</w:t>
            </w:r>
            <w:r w:rsidRPr="00893AE0">
              <w:rPr>
                <w:rFonts w:eastAsia="標楷體" w:cstheme="minorHAnsi"/>
                <w:sz w:val="20"/>
                <w:szCs w:val="20"/>
              </w:rPr>
              <w:t>否</w:t>
            </w:r>
            <w:proofErr w:type="gramEnd"/>
            <w:r w:rsidRPr="00893AE0">
              <w:rPr>
                <w:rFonts w:eastAsia="標楷體" w:cstheme="minorHAnsi"/>
                <w:sz w:val="20"/>
                <w:szCs w:val="20"/>
              </w:rPr>
              <w:t xml:space="preserve">  □</w:t>
            </w:r>
            <w:r w:rsidRPr="00893AE0">
              <w:rPr>
                <w:rFonts w:eastAsia="標楷體" w:cstheme="minorHAnsi"/>
                <w:sz w:val="20"/>
                <w:szCs w:val="20"/>
              </w:rPr>
              <w:t>無設置無障礙小客車</w:t>
            </w:r>
          </w:p>
        </w:tc>
      </w:tr>
      <w:tr w:rsidR="007E7902" w:rsidRPr="002748DE" w:rsidTr="00765EDB">
        <w:tc>
          <w:tcPr>
            <w:tcW w:w="1329" w:type="pct"/>
            <w:gridSpan w:val="6"/>
          </w:tcPr>
          <w:p w:rsidR="002748DE" w:rsidRPr="00893AE0" w:rsidRDefault="002748DE" w:rsidP="002748DE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無障礙機車：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   </w:t>
            </w:r>
            <w:r w:rsidR="007E7902">
              <w:rPr>
                <w:rFonts w:eastAsia="標楷體" w:cstheme="minorHAnsi" w:hint="eastAsia"/>
                <w:sz w:val="20"/>
                <w:szCs w:val="20"/>
              </w:rPr>
              <w:t xml:space="preserve">     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</w:t>
            </w:r>
            <w:r w:rsidRPr="00893AE0">
              <w:rPr>
                <w:rFonts w:eastAsia="標楷體" w:cstheme="minorHAnsi"/>
                <w:sz w:val="20"/>
                <w:szCs w:val="20"/>
              </w:rPr>
              <w:t>格</w:t>
            </w:r>
          </w:p>
        </w:tc>
        <w:tc>
          <w:tcPr>
            <w:tcW w:w="3671" w:type="pct"/>
            <w:gridSpan w:val="23"/>
          </w:tcPr>
          <w:p w:rsidR="002748DE" w:rsidRPr="00893AE0" w:rsidRDefault="002748DE" w:rsidP="002748DE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數量及規格符合標準：</w:t>
            </w:r>
            <w:r w:rsidRPr="00893AE0">
              <w:rPr>
                <w:rFonts w:eastAsia="標楷體" w:cstheme="minorHAnsi"/>
                <w:sz w:val="20"/>
                <w:szCs w:val="20"/>
              </w:rPr>
              <w:t>□</w:t>
            </w:r>
            <w:r w:rsidRPr="00893AE0">
              <w:rPr>
                <w:rFonts w:eastAsia="標楷體" w:cstheme="minorHAnsi"/>
                <w:sz w:val="20"/>
                <w:szCs w:val="20"/>
              </w:rPr>
              <w:t>是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</w:t>
            </w:r>
            <w:proofErr w:type="gramStart"/>
            <w:r w:rsidRPr="00893AE0">
              <w:rPr>
                <w:rFonts w:eastAsia="標楷體" w:cstheme="minorHAnsi"/>
                <w:sz w:val="20"/>
                <w:szCs w:val="20"/>
              </w:rPr>
              <w:t>□</w:t>
            </w:r>
            <w:r w:rsidRPr="00893AE0">
              <w:rPr>
                <w:rFonts w:eastAsia="標楷體" w:cstheme="minorHAnsi"/>
                <w:sz w:val="20"/>
                <w:szCs w:val="20"/>
              </w:rPr>
              <w:t>否</w:t>
            </w:r>
            <w:proofErr w:type="gramEnd"/>
            <w:r w:rsidRPr="00893AE0">
              <w:rPr>
                <w:rFonts w:eastAsia="標楷體" w:cstheme="minorHAnsi"/>
                <w:sz w:val="20"/>
                <w:szCs w:val="20"/>
              </w:rPr>
              <w:t xml:space="preserve">  □</w:t>
            </w:r>
            <w:r w:rsidRPr="00893AE0">
              <w:rPr>
                <w:rFonts w:eastAsia="標楷體" w:cstheme="minorHAnsi"/>
                <w:sz w:val="20"/>
                <w:szCs w:val="20"/>
              </w:rPr>
              <w:t>無設置無障礙機車</w:t>
            </w:r>
          </w:p>
        </w:tc>
      </w:tr>
      <w:tr w:rsidR="002748DE" w:rsidTr="00893AE0">
        <w:tc>
          <w:tcPr>
            <w:tcW w:w="5000" w:type="pct"/>
            <w:gridSpan w:val="29"/>
            <w:shd w:val="clear" w:color="auto" w:fill="E7E6E6" w:themeFill="background2"/>
          </w:tcPr>
          <w:p w:rsidR="002748DE" w:rsidRPr="00893AE0" w:rsidRDefault="002748DE" w:rsidP="00893AE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Cs w:val="20"/>
              </w:rPr>
              <w:t>三、學生通學方式</w:t>
            </w:r>
          </w:p>
        </w:tc>
      </w:tr>
      <w:tr w:rsidR="00765EDB" w:rsidTr="00765EDB">
        <w:tc>
          <w:tcPr>
            <w:tcW w:w="605" w:type="pct"/>
            <w:gridSpan w:val="2"/>
          </w:tcPr>
          <w:p w:rsidR="00765EDB" w:rsidRPr="00893AE0" w:rsidRDefault="00765EDB" w:rsidP="002748DE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765EDB" w:rsidRPr="00893AE0" w:rsidRDefault="00765EDB" w:rsidP="003C698A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走路</w:t>
            </w:r>
          </w:p>
        </w:tc>
        <w:tc>
          <w:tcPr>
            <w:tcW w:w="366" w:type="pct"/>
            <w:gridSpan w:val="3"/>
            <w:vAlign w:val="center"/>
          </w:tcPr>
          <w:p w:rsidR="00765EDB" w:rsidRPr="00893AE0" w:rsidRDefault="00765EDB" w:rsidP="003C698A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自行車</w:t>
            </w:r>
          </w:p>
        </w:tc>
        <w:tc>
          <w:tcPr>
            <w:tcW w:w="366" w:type="pct"/>
            <w:gridSpan w:val="4"/>
            <w:vAlign w:val="center"/>
          </w:tcPr>
          <w:p w:rsidR="00765EDB" w:rsidRPr="00893AE0" w:rsidRDefault="00765EDB" w:rsidP="003C698A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家長</w:t>
            </w:r>
          </w:p>
          <w:p w:rsidR="00765EDB" w:rsidRDefault="00765EDB" w:rsidP="003C698A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汽車</w:t>
            </w:r>
          </w:p>
          <w:p w:rsidR="00765EDB" w:rsidRPr="00893AE0" w:rsidRDefault="00765EDB" w:rsidP="003C698A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接送</w:t>
            </w:r>
          </w:p>
        </w:tc>
        <w:tc>
          <w:tcPr>
            <w:tcW w:w="366" w:type="pct"/>
            <w:gridSpan w:val="3"/>
            <w:vAlign w:val="center"/>
          </w:tcPr>
          <w:p w:rsidR="00765EDB" w:rsidRPr="00893AE0" w:rsidRDefault="00765EDB" w:rsidP="003C698A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家長</w:t>
            </w:r>
          </w:p>
          <w:p w:rsidR="00765EDB" w:rsidRDefault="00765EDB" w:rsidP="003C698A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機車</w:t>
            </w:r>
          </w:p>
          <w:p w:rsidR="00765EDB" w:rsidRPr="00893AE0" w:rsidRDefault="00765EDB" w:rsidP="003C698A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接送</w:t>
            </w:r>
          </w:p>
        </w:tc>
        <w:tc>
          <w:tcPr>
            <w:tcW w:w="366" w:type="pct"/>
            <w:gridSpan w:val="2"/>
            <w:vAlign w:val="center"/>
          </w:tcPr>
          <w:p w:rsidR="00765EDB" w:rsidRPr="00893AE0" w:rsidRDefault="00765EDB" w:rsidP="003C698A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校車</w:t>
            </w:r>
          </w:p>
        </w:tc>
        <w:tc>
          <w:tcPr>
            <w:tcW w:w="366" w:type="pct"/>
            <w:vAlign w:val="center"/>
          </w:tcPr>
          <w:p w:rsidR="00765EDB" w:rsidRDefault="00765EDB" w:rsidP="003C698A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搭乘</w:t>
            </w:r>
          </w:p>
          <w:p w:rsidR="00765EDB" w:rsidRPr="00893AE0" w:rsidRDefault="00765EDB" w:rsidP="003C698A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公車</w:t>
            </w:r>
          </w:p>
        </w:tc>
        <w:tc>
          <w:tcPr>
            <w:tcW w:w="366" w:type="pct"/>
            <w:gridSpan w:val="2"/>
            <w:vAlign w:val="center"/>
          </w:tcPr>
          <w:p w:rsidR="00765EDB" w:rsidRPr="00893AE0" w:rsidRDefault="00765EDB" w:rsidP="003C698A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搭乘</w:t>
            </w:r>
          </w:p>
          <w:p w:rsidR="00765EDB" w:rsidRPr="00893AE0" w:rsidRDefault="00765EDB" w:rsidP="003C698A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火車</w:t>
            </w:r>
          </w:p>
        </w:tc>
        <w:tc>
          <w:tcPr>
            <w:tcW w:w="366" w:type="pct"/>
            <w:gridSpan w:val="3"/>
            <w:vAlign w:val="center"/>
          </w:tcPr>
          <w:p w:rsidR="00765EDB" w:rsidRPr="00893AE0" w:rsidRDefault="00765EDB" w:rsidP="007E7902">
            <w:pPr>
              <w:rPr>
                <w:rFonts w:eastAsia="標楷體" w:cstheme="minorHAnsi"/>
                <w:sz w:val="20"/>
                <w:szCs w:val="20"/>
              </w:rPr>
            </w:pPr>
            <w:r>
              <w:rPr>
                <w:rFonts w:eastAsia="標楷體" w:cstheme="minorHAnsi" w:hint="eastAsia"/>
                <w:sz w:val="20"/>
                <w:szCs w:val="20"/>
              </w:rPr>
              <w:t>騎機車</w:t>
            </w:r>
          </w:p>
        </w:tc>
        <w:tc>
          <w:tcPr>
            <w:tcW w:w="366" w:type="pct"/>
            <w:gridSpan w:val="2"/>
            <w:vAlign w:val="center"/>
          </w:tcPr>
          <w:p w:rsidR="00765EDB" w:rsidRPr="00893AE0" w:rsidRDefault="00765EDB" w:rsidP="007E7902">
            <w:pPr>
              <w:rPr>
                <w:rFonts w:eastAsia="標楷體" w:cstheme="minorHAnsi"/>
                <w:sz w:val="20"/>
                <w:szCs w:val="20"/>
              </w:rPr>
            </w:pPr>
            <w:r>
              <w:rPr>
                <w:rFonts w:eastAsia="標楷體" w:cstheme="minorHAnsi" w:hint="eastAsia"/>
                <w:sz w:val="20"/>
                <w:szCs w:val="20"/>
              </w:rPr>
              <w:t>騎微型電動二輪車</w:t>
            </w:r>
          </w:p>
        </w:tc>
        <w:tc>
          <w:tcPr>
            <w:tcW w:w="366" w:type="pct"/>
            <w:gridSpan w:val="3"/>
            <w:vAlign w:val="center"/>
          </w:tcPr>
          <w:p w:rsidR="00765EDB" w:rsidRPr="00893AE0" w:rsidRDefault="00765EDB" w:rsidP="003C698A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補習班接送</w:t>
            </w:r>
          </w:p>
        </w:tc>
        <w:tc>
          <w:tcPr>
            <w:tcW w:w="366" w:type="pct"/>
            <w:vAlign w:val="center"/>
          </w:tcPr>
          <w:p w:rsidR="00765EDB" w:rsidRPr="00893AE0" w:rsidRDefault="00765EDB" w:rsidP="003C698A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其他</w:t>
            </w:r>
          </w:p>
          <w:p w:rsidR="00765EDB" w:rsidRPr="00893AE0" w:rsidRDefault="00765EDB" w:rsidP="003C698A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(</w:t>
            </w:r>
            <w:r w:rsidRPr="00893AE0">
              <w:rPr>
                <w:rFonts w:eastAsia="標楷體" w:cstheme="minorHAnsi"/>
                <w:sz w:val="20"/>
                <w:szCs w:val="20"/>
              </w:rPr>
              <w:t>轉乘</w:t>
            </w:r>
            <w:r w:rsidRPr="00893AE0">
              <w:rPr>
                <w:rFonts w:eastAsia="標楷體" w:cstheme="minorHAnsi"/>
                <w:sz w:val="20"/>
                <w:szCs w:val="20"/>
              </w:rPr>
              <w:t>)</w:t>
            </w:r>
          </w:p>
        </w:tc>
        <w:tc>
          <w:tcPr>
            <w:tcW w:w="366" w:type="pct"/>
            <w:vAlign w:val="center"/>
          </w:tcPr>
          <w:p w:rsidR="00765EDB" w:rsidRPr="00893AE0" w:rsidRDefault="00765EDB" w:rsidP="003C698A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備註</w:t>
            </w:r>
          </w:p>
        </w:tc>
      </w:tr>
      <w:tr w:rsidR="00765EDB" w:rsidTr="00765EDB">
        <w:tc>
          <w:tcPr>
            <w:tcW w:w="199" w:type="pct"/>
            <w:vMerge w:val="restart"/>
          </w:tcPr>
          <w:p w:rsidR="00765EDB" w:rsidRPr="00893AE0" w:rsidRDefault="00765EDB" w:rsidP="002748DE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上學</w:t>
            </w:r>
          </w:p>
        </w:tc>
        <w:tc>
          <w:tcPr>
            <w:tcW w:w="406" w:type="pct"/>
          </w:tcPr>
          <w:p w:rsidR="00765EDB" w:rsidRPr="00893AE0" w:rsidRDefault="00765EDB" w:rsidP="00893AE0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人數</w:t>
            </w:r>
          </w:p>
        </w:tc>
        <w:tc>
          <w:tcPr>
            <w:tcW w:w="366" w:type="pct"/>
            <w:gridSpan w:val="2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3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4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3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2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2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3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2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3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765EDB" w:rsidTr="00765EDB">
        <w:tc>
          <w:tcPr>
            <w:tcW w:w="199" w:type="pct"/>
            <w:vMerge/>
          </w:tcPr>
          <w:p w:rsidR="00765EDB" w:rsidRPr="00893AE0" w:rsidRDefault="00765EDB" w:rsidP="002748DE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06" w:type="pct"/>
          </w:tcPr>
          <w:p w:rsidR="00765EDB" w:rsidRPr="00893AE0" w:rsidRDefault="00765EDB" w:rsidP="002748DE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百分比</w:t>
            </w:r>
          </w:p>
        </w:tc>
        <w:tc>
          <w:tcPr>
            <w:tcW w:w="366" w:type="pct"/>
            <w:gridSpan w:val="2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3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4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3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2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2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3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2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3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765EDB" w:rsidTr="00765EDB">
        <w:tc>
          <w:tcPr>
            <w:tcW w:w="199" w:type="pct"/>
            <w:vMerge/>
          </w:tcPr>
          <w:p w:rsidR="00765EDB" w:rsidRPr="00893AE0" w:rsidRDefault="00765EDB" w:rsidP="002748DE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06" w:type="pct"/>
          </w:tcPr>
          <w:p w:rsidR="00765EDB" w:rsidRPr="00893AE0" w:rsidRDefault="00765EDB" w:rsidP="002748DE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排序</w:t>
            </w:r>
          </w:p>
        </w:tc>
        <w:tc>
          <w:tcPr>
            <w:tcW w:w="366" w:type="pct"/>
            <w:gridSpan w:val="2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3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4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3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2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2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3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2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3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765EDB" w:rsidTr="00765EDB">
        <w:tc>
          <w:tcPr>
            <w:tcW w:w="199" w:type="pct"/>
            <w:vMerge w:val="restart"/>
          </w:tcPr>
          <w:p w:rsidR="00765EDB" w:rsidRPr="00893AE0" w:rsidRDefault="00765EDB" w:rsidP="002748DE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放學</w:t>
            </w:r>
          </w:p>
        </w:tc>
        <w:tc>
          <w:tcPr>
            <w:tcW w:w="406" w:type="pct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人數</w:t>
            </w:r>
          </w:p>
        </w:tc>
        <w:tc>
          <w:tcPr>
            <w:tcW w:w="366" w:type="pct"/>
            <w:gridSpan w:val="2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3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4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3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2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2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3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2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3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765EDB" w:rsidTr="00765EDB">
        <w:tc>
          <w:tcPr>
            <w:tcW w:w="199" w:type="pct"/>
            <w:vMerge/>
          </w:tcPr>
          <w:p w:rsidR="00765EDB" w:rsidRPr="00893AE0" w:rsidRDefault="00765EDB" w:rsidP="002748DE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06" w:type="pct"/>
          </w:tcPr>
          <w:p w:rsidR="00765EDB" w:rsidRPr="00893AE0" w:rsidRDefault="00765EDB" w:rsidP="002748DE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百分比</w:t>
            </w:r>
          </w:p>
        </w:tc>
        <w:tc>
          <w:tcPr>
            <w:tcW w:w="366" w:type="pct"/>
            <w:gridSpan w:val="2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3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4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3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2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2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3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2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3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765EDB" w:rsidTr="00765EDB">
        <w:tc>
          <w:tcPr>
            <w:tcW w:w="199" w:type="pct"/>
            <w:vMerge/>
          </w:tcPr>
          <w:p w:rsidR="00765EDB" w:rsidRPr="00893AE0" w:rsidRDefault="00765EDB" w:rsidP="002748DE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06" w:type="pct"/>
          </w:tcPr>
          <w:p w:rsidR="00765EDB" w:rsidRPr="00893AE0" w:rsidRDefault="00765EDB" w:rsidP="002748DE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排序</w:t>
            </w:r>
          </w:p>
        </w:tc>
        <w:tc>
          <w:tcPr>
            <w:tcW w:w="366" w:type="pct"/>
            <w:gridSpan w:val="2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3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4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3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2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2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3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2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  <w:gridSpan w:val="3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66" w:type="pct"/>
          </w:tcPr>
          <w:p w:rsidR="00765EDB" w:rsidRPr="00893AE0" w:rsidRDefault="00765EDB" w:rsidP="008C2107">
            <w:pPr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8C2107" w:rsidTr="00893AE0">
        <w:tc>
          <w:tcPr>
            <w:tcW w:w="5000" w:type="pct"/>
            <w:gridSpan w:val="29"/>
          </w:tcPr>
          <w:p w:rsidR="008C2107" w:rsidRPr="003C698A" w:rsidRDefault="003A7293" w:rsidP="002748DE">
            <w:pPr>
              <w:rPr>
                <w:rFonts w:eastAsia="標楷體" w:cstheme="minorHAnsi"/>
                <w:color w:val="FF0000"/>
                <w:sz w:val="20"/>
                <w:szCs w:val="20"/>
              </w:rPr>
            </w:pPr>
            <w:r w:rsidRPr="003C698A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※</w:t>
            </w:r>
            <w:r w:rsidRPr="003C698A">
              <w:rPr>
                <w:rFonts w:eastAsia="標楷體" w:cstheme="minorHAnsi"/>
                <w:color w:val="FF0000"/>
                <w:sz w:val="20"/>
                <w:szCs w:val="20"/>
              </w:rPr>
              <w:t>通學方式若有轉乘情形，則填於其他類，並於備註說明轉乘方式。</w:t>
            </w:r>
          </w:p>
        </w:tc>
      </w:tr>
      <w:tr w:rsidR="008C2107" w:rsidTr="00893AE0">
        <w:tc>
          <w:tcPr>
            <w:tcW w:w="5000" w:type="pct"/>
            <w:gridSpan w:val="29"/>
            <w:shd w:val="clear" w:color="auto" w:fill="E7E6E6" w:themeFill="background2"/>
          </w:tcPr>
          <w:p w:rsidR="008C2107" w:rsidRPr="00893AE0" w:rsidRDefault="003A7293" w:rsidP="00893AE0">
            <w:pPr>
              <w:jc w:val="center"/>
              <w:rPr>
                <w:rFonts w:eastAsia="標楷體" w:cstheme="minorHAnsi"/>
                <w:szCs w:val="20"/>
              </w:rPr>
            </w:pPr>
            <w:r w:rsidRPr="00893AE0">
              <w:rPr>
                <w:rFonts w:eastAsia="標楷體" w:cstheme="minorHAnsi"/>
                <w:szCs w:val="20"/>
              </w:rPr>
              <w:t>四、學生上</w:t>
            </w:r>
            <w:r w:rsidR="005C797B">
              <w:rPr>
                <w:rFonts w:eastAsia="標楷體" w:cstheme="minorHAnsi" w:hint="eastAsia"/>
                <w:szCs w:val="20"/>
              </w:rPr>
              <w:t>、</w:t>
            </w:r>
            <w:r w:rsidRPr="00893AE0">
              <w:rPr>
                <w:rFonts w:eastAsia="標楷體" w:cstheme="minorHAnsi"/>
                <w:szCs w:val="20"/>
              </w:rPr>
              <w:t>放學情形</w:t>
            </w:r>
          </w:p>
        </w:tc>
      </w:tr>
      <w:tr w:rsidR="007E7902" w:rsidTr="00765EDB">
        <w:tc>
          <w:tcPr>
            <w:tcW w:w="1623" w:type="pct"/>
            <w:gridSpan w:val="9"/>
            <w:vAlign w:val="center"/>
          </w:tcPr>
          <w:p w:rsidR="00A66CDF" w:rsidRPr="00893AE0" w:rsidRDefault="00A66CDF" w:rsidP="003C698A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學生上放學主要通行校門</w:t>
            </w:r>
          </w:p>
        </w:tc>
        <w:tc>
          <w:tcPr>
            <w:tcW w:w="1672" w:type="pct"/>
            <w:gridSpan w:val="11"/>
            <w:vAlign w:val="center"/>
          </w:tcPr>
          <w:p w:rsidR="00A66CDF" w:rsidRPr="00893AE0" w:rsidRDefault="00A66CDF" w:rsidP="003C698A">
            <w:pPr>
              <w:ind w:left="8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學生上放學主要通行路線</w:t>
            </w:r>
          </w:p>
        </w:tc>
        <w:tc>
          <w:tcPr>
            <w:tcW w:w="1704" w:type="pct"/>
            <w:gridSpan w:val="9"/>
            <w:vAlign w:val="center"/>
          </w:tcPr>
          <w:p w:rsidR="00A66CDF" w:rsidRPr="00893AE0" w:rsidRDefault="00A66CDF" w:rsidP="003C698A">
            <w:pPr>
              <w:ind w:left="208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校車行駛路線</w:t>
            </w:r>
          </w:p>
        </w:tc>
      </w:tr>
      <w:tr w:rsidR="007E7902" w:rsidTr="00765EDB">
        <w:tc>
          <w:tcPr>
            <w:tcW w:w="1623" w:type="pct"/>
            <w:gridSpan w:val="9"/>
          </w:tcPr>
          <w:p w:rsidR="00A66CDF" w:rsidRPr="00893AE0" w:rsidRDefault="00A66CDF" w:rsidP="002748DE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1</w:t>
            </w:r>
          </w:p>
          <w:p w:rsidR="00A66CDF" w:rsidRPr="00893AE0" w:rsidRDefault="00A66CDF" w:rsidP="002748DE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2</w:t>
            </w:r>
          </w:p>
          <w:p w:rsidR="00A66CDF" w:rsidRPr="00893AE0" w:rsidRDefault="00A66CDF" w:rsidP="002748DE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3</w:t>
            </w:r>
          </w:p>
        </w:tc>
        <w:tc>
          <w:tcPr>
            <w:tcW w:w="1672" w:type="pct"/>
            <w:gridSpan w:val="11"/>
          </w:tcPr>
          <w:p w:rsidR="00A66CDF" w:rsidRPr="00893AE0" w:rsidRDefault="00A66CDF">
            <w:pPr>
              <w:widowControl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1</w:t>
            </w:r>
          </w:p>
          <w:p w:rsidR="00A66CDF" w:rsidRPr="00893AE0" w:rsidRDefault="00A66CDF">
            <w:pPr>
              <w:widowControl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2</w:t>
            </w:r>
          </w:p>
          <w:p w:rsidR="00A66CDF" w:rsidRPr="00893AE0" w:rsidRDefault="00A66CDF" w:rsidP="002748DE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3</w:t>
            </w:r>
          </w:p>
        </w:tc>
        <w:tc>
          <w:tcPr>
            <w:tcW w:w="1704" w:type="pct"/>
            <w:gridSpan w:val="9"/>
          </w:tcPr>
          <w:p w:rsidR="00A66CDF" w:rsidRPr="00893AE0" w:rsidRDefault="00A66CDF" w:rsidP="002748DE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1</w:t>
            </w:r>
          </w:p>
          <w:p w:rsidR="00A66CDF" w:rsidRPr="00893AE0" w:rsidRDefault="00A66CDF" w:rsidP="002748DE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2</w:t>
            </w:r>
          </w:p>
          <w:p w:rsidR="00A66CDF" w:rsidRPr="00893AE0" w:rsidRDefault="00A66CDF" w:rsidP="002748DE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3</w:t>
            </w:r>
          </w:p>
        </w:tc>
      </w:tr>
      <w:tr w:rsidR="007E7902" w:rsidTr="00765EDB">
        <w:tc>
          <w:tcPr>
            <w:tcW w:w="2354" w:type="pct"/>
            <w:gridSpan w:val="15"/>
          </w:tcPr>
          <w:p w:rsidR="00A66CDF" w:rsidRPr="00893AE0" w:rsidRDefault="00A66CDF" w:rsidP="002748DE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學校交通崗數量：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</w:t>
            </w:r>
            <w:r w:rsidR="003C698A">
              <w:rPr>
                <w:rFonts w:eastAsia="標楷體" w:cstheme="minorHAnsi"/>
                <w:sz w:val="20"/>
                <w:szCs w:val="20"/>
              </w:rPr>
              <w:t xml:space="preserve">         </w:t>
            </w:r>
            <w:r w:rsidRPr="00893AE0">
              <w:rPr>
                <w:rFonts w:eastAsia="標楷體" w:cstheme="minorHAnsi"/>
                <w:sz w:val="20"/>
                <w:szCs w:val="20"/>
              </w:rPr>
              <w:t>處</w:t>
            </w:r>
          </w:p>
          <w:p w:rsidR="00A66CDF" w:rsidRPr="00893AE0" w:rsidRDefault="00A66CDF" w:rsidP="002748DE">
            <w:pPr>
              <w:rPr>
                <w:rFonts w:eastAsia="標楷體" w:cstheme="minorHAnsi"/>
                <w:sz w:val="20"/>
                <w:szCs w:val="20"/>
              </w:rPr>
            </w:pPr>
            <w:r w:rsidRPr="003C698A">
              <w:rPr>
                <w:rFonts w:eastAsia="標楷體" w:cstheme="minorHAnsi"/>
                <w:sz w:val="16"/>
                <w:szCs w:val="20"/>
              </w:rPr>
              <w:t>(</w:t>
            </w:r>
            <w:r w:rsidRPr="003C698A">
              <w:rPr>
                <w:rFonts w:eastAsia="標楷體" w:cstheme="minorHAnsi"/>
                <w:sz w:val="16"/>
                <w:szCs w:val="20"/>
              </w:rPr>
              <w:t>交通警察、義交、教官、導護人員或學校交通服務隊等管理之路口</w:t>
            </w:r>
            <w:r w:rsidRPr="003C698A">
              <w:rPr>
                <w:rFonts w:eastAsia="標楷體" w:cstheme="minorHAnsi"/>
                <w:sz w:val="16"/>
                <w:szCs w:val="20"/>
              </w:rPr>
              <w:t>)</w:t>
            </w:r>
          </w:p>
        </w:tc>
        <w:tc>
          <w:tcPr>
            <w:tcW w:w="1241" w:type="pct"/>
            <w:gridSpan w:val="8"/>
            <w:vAlign w:val="center"/>
          </w:tcPr>
          <w:p w:rsidR="00A66CDF" w:rsidRPr="00893AE0" w:rsidRDefault="00A66CDF" w:rsidP="003C698A">
            <w:pPr>
              <w:widowControl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家長接送區：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</w:t>
            </w:r>
            <w:r w:rsidR="003C698A">
              <w:rPr>
                <w:rFonts w:eastAsia="標楷體" w:cstheme="minorHAnsi"/>
                <w:sz w:val="20"/>
                <w:szCs w:val="20"/>
              </w:rPr>
              <w:t xml:space="preserve">       </w:t>
            </w:r>
            <w:r w:rsidRPr="00893AE0">
              <w:rPr>
                <w:rFonts w:eastAsia="標楷體" w:cstheme="minorHAnsi"/>
                <w:sz w:val="20"/>
                <w:szCs w:val="20"/>
              </w:rPr>
              <w:t>處</w:t>
            </w:r>
          </w:p>
        </w:tc>
        <w:tc>
          <w:tcPr>
            <w:tcW w:w="1405" w:type="pct"/>
            <w:gridSpan w:val="6"/>
            <w:vAlign w:val="center"/>
          </w:tcPr>
          <w:p w:rsidR="00A66CDF" w:rsidRPr="00893AE0" w:rsidRDefault="00A66CDF" w:rsidP="003C698A">
            <w:pPr>
              <w:widowControl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學校愛心服務站：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 </w:t>
            </w:r>
            <w:r w:rsidR="003C698A">
              <w:rPr>
                <w:rFonts w:eastAsia="標楷體" w:cstheme="minorHAnsi"/>
                <w:sz w:val="20"/>
                <w:szCs w:val="20"/>
              </w:rPr>
              <w:t xml:space="preserve">    </w:t>
            </w:r>
            <w:r w:rsidRPr="00893AE0">
              <w:rPr>
                <w:rFonts w:eastAsia="標楷體" w:cstheme="minorHAnsi"/>
                <w:sz w:val="20"/>
                <w:szCs w:val="20"/>
              </w:rPr>
              <w:t>處</w:t>
            </w:r>
          </w:p>
        </w:tc>
      </w:tr>
      <w:tr w:rsidR="003A7293" w:rsidTr="00893AE0">
        <w:tc>
          <w:tcPr>
            <w:tcW w:w="5000" w:type="pct"/>
            <w:gridSpan w:val="29"/>
            <w:shd w:val="clear" w:color="auto" w:fill="E7E6E6" w:themeFill="background2"/>
          </w:tcPr>
          <w:p w:rsidR="003A7293" w:rsidRPr="00893AE0" w:rsidRDefault="00A66CDF" w:rsidP="00893AE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Cs w:val="20"/>
              </w:rPr>
              <w:t>五、學校周邊臨接的主要道路名稱與特性</w:t>
            </w:r>
          </w:p>
        </w:tc>
      </w:tr>
      <w:tr w:rsidR="003C698A" w:rsidTr="00765EDB">
        <w:tc>
          <w:tcPr>
            <w:tcW w:w="1623" w:type="pct"/>
            <w:gridSpan w:val="9"/>
          </w:tcPr>
          <w:p w:rsidR="00AB19AE" w:rsidRPr="003C698A" w:rsidRDefault="00AB19AE" w:rsidP="00A66CDF">
            <w:pPr>
              <w:rPr>
                <w:rFonts w:eastAsia="標楷體" w:cstheme="minorHAnsi"/>
                <w:szCs w:val="20"/>
              </w:rPr>
            </w:pPr>
            <w:r w:rsidRPr="003C698A">
              <w:rPr>
                <w:rFonts w:eastAsia="標楷體" w:cstheme="minorHAnsi"/>
                <w:szCs w:val="20"/>
              </w:rPr>
              <w:t>1.(    )</w:t>
            </w:r>
            <w:r w:rsidRPr="003C698A">
              <w:rPr>
                <w:rFonts w:eastAsia="標楷體" w:cstheme="minorHAnsi"/>
                <w:szCs w:val="20"/>
              </w:rPr>
              <w:t>路</w:t>
            </w:r>
            <w:r w:rsidRPr="003C698A">
              <w:rPr>
                <w:rFonts w:eastAsia="標楷體" w:cstheme="minorHAnsi"/>
                <w:szCs w:val="20"/>
              </w:rPr>
              <w:t>/</w:t>
            </w:r>
            <w:r w:rsidRPr="003C698A">
              <w:rPr>
                <w:rFonts w:eastAsia="標楷體" w:cstheme="minorHAnsi"/>
                <w:szCs w:val="20"/>
              </w:rPr>
              <w:t>街，車道數</w:t>
            </w:r>
            <w:r w:rsidRPr="003C698A">
              <w:rPr>
                <w:rFonts w:eastAsia="標楷體" w:cstheme="minorHAnsi"/>
                <w:szCs w:val="20"/>
              </w:rPr>
              <w:t>(   )</w:t>
            </w:r>
            <w:r w:rsidRPr="003C698A">
              <w:rPr>
                <w:rFonts w:eastAsia="標楷體" w:cstheme="minorHAnsi"/>
                <w:szCs w:val="20"/>
              </w:rPr>
              <w:t>，</w:t>
            </w:r>
          </w:p>
          <w:p w:rsidR="00AB19AE" w:rsidRPr="003C698A" w:rsidRDefault="00AB19AE" w:rsidP="00A66CDF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包含下列交通設施請打勾</w:t>
            </w:r>
            <w:r w:rsidRPr="003C698A">
              <w:rPr>
                <w:rFonts w:eastAsia="標楷體" w:cstheme="minorHAnsi"/>
                <w:sz w:val="18"/>
                <w:szCs w:val="20"/>
              </w:rPr>
              <w:t>(</w:t>
            </w:r>
            <w:r w:rsidRPr="003C698A">
              <w:rPr>
                <w:rFonts w:eastAsia="標楷體" w:cstheme="minorHAnsi"/>
                <w:sz w:val="18"/>
                <w:szCs w:val="20"/>
              </w:rPr>
              <w:t>可複選</w:t>
            </w:r>
            <w:r w:rsidRPr="003C698A">
              <w:rPr>
                <w:rFonts w:eastAsia="標楷體" w:cstheme="minorHAnsi"/>
                <w:sz w:val="18"/>
                <w:szCs w:val="20"/>
              </w:rPr>
              <w:t>)</w:t>
            </w:r>
          </w:p>
          <w:p w:rsidR="00AB19AE" w:rsidRPr="003C698A" w:rsidRDefault="00AB19AE" w:rsidP="00A66CDF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慢車道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人行道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交叉路口</w:t>
            </w:r>
          </w:p>
          <w:p w:rsidR="00AB19AE" w:rsidRPr="003C698A" w:rsidRDefault="00AB19AE" w:rsidP="00A66CDF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人行天橋或地下道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路邊停車格</w:t>
            </w:r>
          </w:p>
          <w:p w:rsidR="00AB19AE" w:rsidRPr="003C698A" w:rsidRDefault="00AB19AE" w:rsidP="00A66CDF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客運或公車站臨近校門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捷運</w:t>
            </w:r>
          </w:p>
          <w:p w:rsidR="00AB19AE" w:rsidRPr="003C698A" w:rsidRDefault="00AB19AE" w:rsidP="00A66CDF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lastRenderedPageBreak/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路邊商家占用道路情形嚴峻</w:t>
            </w:r>
          </w:p>
          <w:p w:rsidR="00AB19AE" w:rsidRPr="003C698A" w:rsidRDefault="00AB19AE" w:rsidP="00A66CDF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其他：</w:t>
            </w:r>
          </w:p>
        </w:tc>
        <w:tc>
          <w:tcPr>
            <w:tcW w:w="1672" w:type="pct"/>
            <w:gridSpan w:val="11"/>
          </w:tcPr>
          <w:p w:rsidR="00AB19AE" w:rsidRPr="003C698A" w:rsidRDefault="00AB19AE" w:rsidP="00AB19AE">
            <w:pPr>
              <w:rPr>
                <w:rFonts w:eastAsia="標楷體" w:cstheme="minorHAnsi"/>
                <w:szCs w:val="20"/>
              </w:rPr>
            </w:pPr>
            <w:r w:rsidRPr="003C698A">
              <w:rPr>
                <w:rFonts w:eastAsia="標楷體" w:cstheme="minorHAnsi"/>
                <w:szCs w:val="20"/>
              </w:rPr>
              <w:lastRenderedPageBreak/>
              <w:t>2.(    )</w:t>
            </w:r>
            <w:r w:rsidRPr="003C698A">
              <w:rPr>
                <w:rFonts w:eastAsia="標楷體" w:cstheme="minorHAnsi"/>
                <w:szCs w:val="20"/>
              </w:rPr>
              <w:t>路</w:t>
            </w:r>
            <w:r w:rsidRPr="003C698A">
              <w:rPr>
                <w:rFonts w:eastAsia="標楷體" w:cstheme="minorHAnsi"/>
                <w:szCs w:val="20"/>
              </w:rPr>
              <w:t>/</w:t>
            </w:r>
            <w:r w:rsidRPr="003C698A">
              <w:rPr>
                <w:rFonts w:eastAsia="標楷體" w:cstheme="minorHAnsi"/>
                <w:szCs w:val="20"/>
              </w:rPr>
              <w:t>街，車道數</w:t>
            </w:r>
            <w:r w:rsidRPr="003C698A">
              <w:rPr>
                <w:rFonts w:eastAsia="標楷體" w:cstheme="minorHAnsi"/>
                <w:szCs w:val="20"/>
              </w:rPr>
              <w:t>(   )</w:t>
            </w:r>
            <w:r w:rsidRPr="003C698A">
              <w:rPr>
                <w:rFonts w:eastAsia="標楷體" w:cstheme="minorHAnsi"/>
                <w:szCs w:val="20"/>
              </w:rPr>
              <w:t>，</w:t>
            </w:r>
          </w:p>
          <w:p w:rsidR="00AB19AE" w:rsidRPr="003C698A" w:rsidRDefault="00AB19AE" w:rsidP="00AB19AE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包含下列交通設施請打勾</w:t>
            </w:r>
            <w:r w:rsidRPr="003C698A">
              <w:rPr>
                <w:rFonts w:eastAsia="標楷體" w:cstheme="minorHAnsi"/>
                <w:sz w:val="18"/>
                <w:szCs w:val="20"/>
              </w:rPr>
              <w:t>(</w:t>
            </w:r>
            <w:r w:rsidRPr="003C698A">
              <w:rPr>
                <w:rFonts w:eastAsia="標楷體" w:cstheme="minorHAnsi"/>
                <w:sz w:val="18"/>
                <w:szCs w:val="20"/>
              </w:rPr>
              <w:t>可複選</w:t>
            </w:r>
            <w:r w:rsidRPr="003C698A">
              <w:rPr>
                <w:rFonts w:eastAsia="標楷體" w:cstheme="minorHAnsi"/>
                <w:sz w:val="18"/>
                <w:szCs w:val="20"/>
              </w:rPr>
              <w:t>)</w:t>
            </w:r>
          </w:p>
          <w:p w:rsidR="00AB19AE" w:rsidRPr="003C698A" w:rsidRDefault="00AB19AE" w:rsidP="00AB19AE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慢車道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人行道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交叉路口</w:t>
            </w:r>
          </w:p>
          <w:p w:rsidR="00AB19AE" w:rsidRPr="003C698A" w:rsidRDefault="00AB19AE" w:rsidP="00AB19AE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人行天橋或地下道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路邊停車格</w:t>
            </w:r>
          </w:p>
          <w:p w:rsidR="00AB19AE" w:rsidRPr="003C698A" w:rsidRDefault="00AB19AE" w:rsidP="00AB19AE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客運或公車站臨近校門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捷運</w:t>
            </w:r>
          </w:p>
          <w:p w:rsidR="00AB19AE" w:rsidRPr="003C698A" w:rsidRDefault="00AB19AE" w:rsidP="00AB19AE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lastRenderedPageBreak/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路邊商家占用道路情形嚴峻</w:t>
            </w:r>
          </w:p>
          <w:p w:rsidR="00AB19AE" w:rsidRPr="003C698A" w:rsidRDefault="00AB19AE" w:rsidP="003C698A">
            <w:pPr>
              <w:widowControl/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其他：</w:t>
            </w:r>
          </w:p>
        </w:tc>
        <w:tc>
          <w:tcPr>
            <w:tcW w:w="1704" w:type="pct"/>
            <w:gridSpan w:val="9"/>
          </w:tcPr>
          <w:p w:rsidR="00AB19AE" w:rsidRPr="003C698A" w:rsidRDefault="00AB19AE" w:rsidP="00AB19AE">
            <w:pPr>
              <w:rPr>
                <w:rFonts w:eastAsia="標楷體" w:cstheme="minorHAnsi"/>
                <w:szCs w:val="20"/>
              </w:rPr>
            </w:pPr>
            <w:r w:rsidRPr="003C698A">
              <w:rPr>
                <w:rFonts w:eastAsia="標楷體" w:cstheme="minorHAnsi"/>
                <w:szCs w:val="20"/>
              </w:rPr>
              <w:lastRenderedPageBreak/>
              <w:t>3.(    )</w:t>
            </w:r>
            <w:r w:rsidRPr="003C698A">
              <w:rPr>
                <w:rFonts w:eastAsia="標楷體" w:cstheme="minorHAnsi"/>
                <w:szCs w:val="20"/>
              </w:rPr>
              <w:t>路</w:t>
            </w:r>
            <w:r w:rsidRPr="003C698A">
              <w:rPr>
                <w:rFonts w:eastAsia="標楷體" w:cstheme="minorHAnsi"/>
                <w:szCs w:val="20"/>
              </w:rPr>
              <w:t>/</w:t>
            </w:r>
            <w:r w:rsidRPr="003C698A">
              <w:rPr>
                <w:rFonts w:eastAsia="標楷體" w:cstheme="minorHAnsi"/>
                <w:szCs w:val="20"/>
              </w:rPr>
              <w:t>街，車道數</w:t>
            </w:r>
            <w:r w:rsidRPr="003C698A">
              <w:rPr>
                <w:rFonts w:eastAsia="標楷體" w:cstheme="minorHAnsi"/>
                <w:szCs w:val="20"/>
              </w:rPr>
              <w:t>(   )</w:t>
            </w:r>
            <w:r w:rsidRPr="003C698A">
              <w:rPr>
                <w:rFonts w:eastAsia="標楷體" w:cstheme="minorHAnsi"/>
                <w:szCs w:val="20"/>
              </w:rPr>
              <w:t>，</w:t>
            </w:r>
          </w:p>
          <w:p w:rsidR="00AB19AE" w:rsidRPr="003C698A" w:rsidRDefault="00AB19AE" w:rsidP="00AB19AE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包含下列交通設施請打勾</w:t>
            </w:r>
            <w:r w:rsidRPr="003C698A">
              <w:rPr>
                <w:rFonts w:eastAsia="標楷體" w:cstheme="minorHAnsi"/>
                <w:sz w:val="18"/>
                <w:szCs w:val="20"/>
              </w:rPr>
              <w:t>(</w:t>
            </w:r>
            <w:r w:rsidRPr="003C698A">
              <w:rPr>
                <w:rFonts w:eastAsia="標楷體" w:cstheme="minorHAnsi"/>
                <w:sz w:val="18"/>
                <w:szCs w:val="20"/>
              </w:rPr>
              <w:t>可複選</w:t>
            </w:r>
            <w:r w:rsidRPr="003C698A">
              <w:rPr>
                <w:rFonts w:eastAsia="標楷體" w:cstheme="minorHAnsi"/>
                <w:sz w:val="18"/>
                <w:szCs w:val="20"/>
              </w:rPr>
              <w:t>)</w:t>
            </w:r>
          </w:p>
          <w:p w:rsidR="00AB19AE" w:rsidRPr="003C698A" w:rsidRDefault="00AB19AE" w:rsidP="00AB19AE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慢車道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人行道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交叉路口</w:t>
            </w:r>
          </w:p>
          <w:p w:rsidR="00AB19AE" w:rsidRPr="003C698A" w:rsidRDefault="00AB19AE" w:rsidP="00AB19AE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人行天橋或地下道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路邊停車格</w:t>
            </w:r>
          </w:p>
          <w:p w:rsidR="00AB19AE" w:rsidRPr="003C698A" w:rsidRDefault="00AB19AE" w:rsidP="00AB19AE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客運或公車站臨近校門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捷運</w:t>
            </w:r>
          </w:p>
          <w:p w:rsidR="00AB19AE" w:rsidRPr="003C698A" w:rsidRDefault="00AB19AE" w:rsidP="00AB19AE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lastRenderedPageBreak/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路邊商家占用道路情形嚴峻</w:t>
            </w:r>
          </w:p>
          <w:p w:rsidR="00AB19AE" w:rsidRPr="003C698A" w:rsidRDefault="00AB19AE" w:rsidP="003C698A">
            <w:pPr>
              <w:widowControl/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其他：</w:t>
            </w:r>
          </w:p>
        </w:tc>
      </w:tr>
      <w:tr w:rsidR="00A66CDF" w:rsidTr="00893AE0">
        <w:tc>
          <w:tcPr>
            <w:tcW w:w="5000" w:type="pct"/>
            <w:gridSpan w:val="29"/>
            <w:shd w:val="clear" w:color="auto" w:fill="E7E6E6" w:themeFill="background2"/>
          </w:tcPr>
          <w:p w:rsidR="00AB19AE" w:rsidRPr="00893AE0" w:rsidRDefault="00AB19AE" w:rsidP="00893AE0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Cs w:val="20"/>
              </w:rPr>
              <w:lastRenderedPageBreak/>
              <w:t>六、上放學尖峰時段時，學校周邊交通情形</w:t>
            </w:r>
          </w:p>
        </w:tc>
      </w:tr>
      <w:tr w:rsidR="007E7902" w:rsidTr="00765EDB">
        <w:tc>
          <w:tcPr>
            <w:tcW w:w="1582" w:type="pct"/>
            <w:gridSpan w:val="8"/>
          </w:tcPr>
          <w:p w:rsidR="00AB19AE" w:rsidRPr="003C698A" w:rsidRDefault="00AB19AE" w:rsidP="00AB19AE">
            <w:pPr>
              <w:rPr>
                <w:rFonts w:eastAsia="標楷體" w:cstheme="minorHAnsi"/>
                <w:szCs w:val="20"/>
              </w:rPr>
            </w:pPr>
            <w:r w:rsidRPr="003C698A">
              <w:rPr>
                <w:rFonts w:eastAsia="標楷體" w:cstheme="minorHAnsi"/>
                <w:szCs w:val="20"/>
              </w:rPr>
              <w:t>1.(    )</w:t>
            </w:r>
            <w:r w:rsidRPr="003C698A">
              <w:rPr>
                <w:rFonts w:eastAsia="標楷體" w:cstheme="minorHAnsi"/>
                <w:szCs w:val="20"/>
              </w:rPr>
              <w:t>路</w:t>
            </w:r>
            <w:r w:rsidRPr="003C698A">
              <w:rPr>
                <w:rFonts w:eastAsia="標楷體" w:cstheme="minorHAnsi"/>
                <w:szCs w:val="20"/>
              </w:rPr>
              <w:t>/</w:t>
            </w:r>
            <w:r w:rsidRPr="003C698A">
              <w:rPr>
                <w:rFonts w:eastAsia="標楷體" w:cstheme="minorHAnsi"/>
                <w:szCs w:val="20"/>
              </w:rPr>
              <w:t>街</w:t>
            </w:r>
            <w:r w:rsidRPr="003C698A">
              <w:rPr>
                <w:rFonts w:eastAsia="標楷體" w:cstheme="minorHAnsi"/>
                <w:szCs w:val="20"/>
              </w:rPr>
              <w:t xml:space="preserve"> (</w:t>
            </w:r>
            <w:r w:rsidRPr="003C698A">
              <w:rPr>
                <w:rFonts w:eastAsia="標楷體" w:cstheme="minorHAnsi"/>
                <w:szCs w:val="20"/>
              </w:rPr>
              <w:t>可複選</w:t>
            </w:r>
            <w:r w:rsidRPr="003C698A">
              <w:rPr>
                <w:rFonts w:eastAsia="標楷體" w:cstheme="minorHAnsi"/>
                <w:szCs w:val="20"/>
              </w:rPr>
              <w:t>)</w:t>
            </w:r>
          </w:p>
          <w:p w:rsidR="00AB19AE" w:rsidRPr="003C698A" w:rsidRDefault="00AB19AE" w:rsidP="00AB19AE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車流量大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車速快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大型車多</w:t>
            </w:r>
          </w:p>
          <w:p w:rsidR="00AB19AE" w:rsidRPr="003C698A" w:rsidRDefault="00AB19AE" w:rsidP="00AB19AE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接送區空間不足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行人通行秒數不足</w:t>
            </w:r>
          </w:p>
          <w:p w:rsidR="00AB19AE" w:rsidRPr="003C698A" w:rsidRDefault="00AB19AE" w:rsidP="00AB19AE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十字路口車輛動線複雜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</w:t>
            </w:r>
          </w:p>
          <w:p w:rsidR="00AB19AE" w:rsidRPr="003C698A" w:rsidRDefault="00AB19AE" w:rsidP="00AB19AE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其他：</w:t>
            </w:r>
          </w:p>
        </w:tc>
        <w:tc>
          <w:tcPr>
            <w:tcW w:w="1809" w:type="pct"/>
            <w:gridSpan w:val="13"/>
          </w:tcPr>
          <w:p w:rsidR="00AB19AE" w:rsidRPr="003C698A" w:rsidRDefault="00AB19AE" w:rsidP="00AB19AE">
            <w:pPr>
              <w:rPr>
                <w:rFonts w:eastAsia="標楷體" w:cstheme="minorHAnsi"/>
                <w:szCs w:val="20"/>
              </w:rPr>
            </w:pPr>
            <w:r w:rsidRPr="003C698A">
              <w:rPr>
                <w:rFonts w:eastAsia="標楷體" w:cstheme="minorHAnsi"/>
                <w:szCs w:val="20"/>
              </w:rPr>
              <w:t>2.(    )</w:t>
            </w:r>
            <w:r w:rsidRPr="003C698A">
              <w:rPr>
                <w:rFonts w:eastAsia="標楷體" w:cstheme="minorHAnsi"/>
                <w:szCs w:val="20"/>
              </w:rPr>
              <w:t>路</w:t>
            </w:r>
            <w:r w:rsidRPr="003C698A">
              <w:rPr>
                <w:rFonts w:eastAsia="標楷體" w:cstheme="minorHAnsi"/>
                <w:szCs w:val="20"/>
              </w:rPr>
              <w:t>/</w:t>
            </w:r>
            <w:r w:rsidRPr="003C698A">
              <w:rPr>
                <w:rFonts w:eastAsia="標楷體" w:cstheme="minorHAnsi"/>
                <w:szCs w:val="20"/>
              </w:rPr>
              <w:t>街</w:t>
            </w:r>
            <w:r w:rsidRPr="003C698A">
              <w:rPr>
                <w:rFonts w:eastAsia="標楷體" w:cstheme="minorHAnsi"/>
                <w:szCs w:val="20"/>
              </w:rPr>
              <w:t xml:space="preserve"> (</w:t>
            </w:r>
            <w:r w:rsidRPr="003C698A">
              <w:rPr>
                <w:rFonts w:eastAsia="標楷體" w:cstheme="minorHAnsi"/>
                <w:szCs w:val="20"/>
              </w:rPr>
              <w:t>可複選</w:t>
            </w:r>
            <w:r w:rsidRPr="003C698A">
              <w:rPr>
                <w:rFonts w:eastAsia="標楷體" w:cstheme="minorHAnsi"/>
                <w:szCs w:val="20"/>
              </w:rPr>
              <w:t>)</w:t>
            </w:r>
          </w:p>
          <w:p w:rsidR="00AB19AE" w:rsidRPr="003C698A" w:rsidRDefault="00AB19AE" w:rsidP="00AB19AE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車流量大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車速快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大型車多</w:t>
            </w:r>
          </w:p>
          <w:p w:rsidR="00AB19AE" w:rsidRPr="003C698A" w:rsidRDefault="00AB19AE" w:rsidP="00AB19AE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接送區空間不足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行人通行秒數不足</w:t>
            </w:r>
          </w:p>
          <w:p w:rsidR="00AB19AE" w:rsidRPr="003C698A" w:rsidRDefault="00AB19AE" w:rsidP="00AB19AE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十字路口車輛動線複雜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</w:t>
            </w:r>
          </w:p>
          <w:p w:rsidR="00AB19AE" w:rsidRPr="003C698A" w:rsidRDefault="00AB19AE" w:rsidP="00AB19AE">
            <w:pPr>
              <w:widowControl/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其他：</w:t>
            </w:r>
          </w:p>
        </w:tc>
        <w:tc>
          <w:tcPr>
            <w:tcW w:w="1609" w:type="pct"/>
            <w:gridSpan w:val="8"/>
          </w:tcPr>
          <w:p w:rsidR="00AB19AE" w:rsidRPr="003C698A" w:rsidRDefault="00AB19AE" w:rsidP="00AB19AE">
            <w:pPr>
              <w:rPr>
                <w:rFonts w:eastAsia="標楷體" w:cstheme="minorHAnsi"/>
                <w:szCs w:val="20"/>
              </w:rPr>
            </w:pPr>
            <w:r w:rsidRPr="003C698A">
              <w:rPr>
                <w:rFonts w:eastAsia="標楷體" w:cstheme="minorHAnsi"/>
                <w:szCs w:val="20"/>
              </w:rPr>
              <w:t>3.(    )</w:t>
            </w:r>
            <w:r w:rsidRPr="003C698A">
              <w:rPr>
                <w:rFonts w:eastAsia="標楷體" w:cstheme="minorHAnsi"/>
                <w:szCs w:val="20"/>
              </w:rPr>
              <w:t>路</w:t>
            </w:r>
            <w:r w:rsidRPr="003C698A">
              <w:rPr>
                <w:rFonts w:eastAsia="標楷體" w:cstheme="minorHAnsi"/>
                <w:szCs w:val="20"/>
              </w:rPr>
              <w:t>/</w:t>
            </w:r>
            <w:r w:rsidRPr="003C698A">
              <w:rPr>
                <w:rFonts w:eastAsia="標楷體" w:cstheme="minorHAnsi"/>
                <w:szCs w:val="20"/>
              </w:rPr>
              <w:t>街</w:t>
            </w:r>
            <w:r w:rsidRPr="003C698A">
              <w:rPr>
                <w:rFonts w:eastAsia="標楷體" w:cstheme="minorHAnsi"/>
                <w:szCs w:val="20"/>
              </w:rPr>
              <w:t xml:space="preserve"> (</w:t>
            </w:r>
            <w:r w:rsidRPr="003C698A">
              <w:rPr>
                <w:rFonts w:eastAsia="標楷體" w:cstheme="minorHAnsi"/>
                <w:szCs w:val="20"/>
              </w:rPr>
              <w:t>可複選</w:t>
            </w:r>
            <w:r w:rsidRPr="003C698A">
              <w:rPr>
                <w:rFonts w:eastAsia="標楷體" w:cstheme="minorHAnsi"/>
                <w:szCs w:val="20"/>
              </w:rPr>
              <w:t>)</w:t>
            </w:r>
          </w:p>
          <w:p w:rsidR="00AB19AE" w:rsidRPr="003C698A" w:rsidRDefault="00AB19AE" w:rsidP="00AB19AE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車流量大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車速快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大型車多</w:t>
            </w:r>
          </w:p>
          <w:p w:rsidR="00AB19AE" w:rsidRPr="003C698A" w:rsidRDefault="00AB19AE" w:rsidP="00AB19AE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接送區空間不足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行人通行秒數不足</w:t>
            </w:r>
          </w:p>
          <w:p w:rsidR="00AB19AE" w:rsidRPr="003C698A" w:rsidRDefault="00AB19AE" w:rsidP="00AB19AE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十字路口車輛動線複雜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</w:t>
            </w:r>
          </w:p>
          <w:p w:rsidR="00AB19AE" w:rsidRPr="003C698A" w:rsidRDefault="00AB19AE" w:rsidP="00AB19AE">
            <w:pPr>
              <w:widowControl/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其他：</w:t>
            </w:r>
          </w:p>
        </w:tc>
      </w:tr>
      <w:tr w:rsidR="00AB19AE" w:rsidTr="00893AE0">
        <w:tc>
          <w:tcPr>
            <w:tcW w:w="5000" w:type="pct"/>
            <w:gridSpan w:val="29"/>
            <w:shd w:val="clear" w:color="auto" w:fill="E7E6E6" w:themeFill="background2"/>
          </w:tcPr>
          <w:p w:rsidR="00AB19AE" w:rsidRPr="00893AE0" w:rsidRDefault="00AB19AE" w:rsidP="00893AE0">
            <w:pPr>
              <w:jc w:val="center"/>
              <w:rPr>
                <w:rFonts w:eastAsia="標楷體" w:cstheme="minorHAnsi"/>
                <w:szCs w:val="20"/>
              </w:rPr>
            </w:pPr>
            <w:r w:rsidRPr="00893AE0">
              <w:rPr>
                <w:rFonts w:eastAsia="標楷體" w:cstheme="minorHAnsi"/>
                <w:szCs w:val="20"/>
              </w:rPr>
              <w:t>七、學校特殊交通安全情形及其因應作為</w:t>
            </w:r>
          </w:p>
        </w:tc>
      </w:tr>
      <w:tr w:rsidR="00AB19AE" w:rsidTr="00893AE0">
        <w:tc>
          <w:tcPr>
            <w:tcW w:w="5000" w:type="pct"/>
            <w:gridSpan w:val="29"/>
          </w:tcPr>
          <w:p w:rsidR="00AB19AE" w:rsidRPr="003C698A" w:rsidRDefault="00AB19AE" w:rsidP="002748DE">
            <w:pPr>
              <w:rPr>
                <w:rFonts w:eastAsia="標楷體" w:cstheme="minorHAnsi"/>
                <w:sz w:val="22"/>
                <w:szCs w:val="20"/>
              </w:rPr>
            </w:pPr>
            <w:r w:rsidRPr="003C698A">
              <w:rPr>
                <w:rFonts w:eastAsia="標楷體" w:cstheme="minorHAnsi"/>
                <w:sz w:val="22"/>
                <w:szCs w:val="20"/>
              </w:rPr>
              <w:t>特殊交通安全情形：</w:t>
            </w:r>
            <w:r w:rsidRPr="003C698A">
              <w:rPr>
                <w:rFonts w:eastAsia="標楷體" w:cstheme="minorHAnsi"/>
                <w:sz w:val="22"/>
                <w:szCs w:val="20"/>
              </w:rPr>
              <w:t>(</w:t>
            </w:r>
            <w:r w:rsidRPr="003C698A">
              <w:rPr>
                <w:rFonts w:eastAsia="標楷體" w:cstheme="minorHAnsi"/>
                <w:sz w:val="22"/>
                <w:szCs w:val="20"/>
              </w:rPr>
              <w:t>請以文字敘述</w:t>
            </w:r>
            <w:r w:rsidRPr="003C698A">
              <w:rPr>
                <w:rFonts w:eastAsia="標楷體" w:cstheme="minorHAnsi"/>
                <w:sz w:val="22"/>
                <w:szCs w:val="20"/>
              </w:rPr>
              <w:t>)</w:t>
            </w:r>
          </w:p>
          <w:p w:rsidR="00AB19AE" w:rsidRPr="00893AE0" w:rsidRDefault="00AB19AE" w:rsidP="002748DE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因應作為：</w:t>
            </w:r>
            <w:r w:rsidRPr="00893AE0">
              <w:rPr>
                <w:rFonts w:eastAsia="標楷體" w:cstheme="minorHAnsi"/>
                <w:sz w:val="20"/>
                <w:szCs w:val="20"/>
              </w:rPr>
              <w:t>□</w:t>
            </w:r>
            <w:r w:rsidRPr="00893AE0">
              <w:rPr>
                <w:rFonts w:eastAsia="標楷體" w:cstheme="minorHAnsi"/>
                <w:sz w:val="20"/>
                <w:szCs w:val="20"/>
              </w:rPr>
              <w:t>學校交通安全委員會</w:t>
            </w:r>
            <w:r w:rsidR="00893AE0" w:rsidRPr="00893AE0">
              <w:rPr>
                <w:rFonts w:eastAsia="標楷體" w:cstheme="minorHAnsi"/>
                <w:sz w:val="20"/>
                <w:szCs w:val="20"/>
              </w:rPr>
              <w:t>討論策進方案</w:t>
            </w:r>
            <w:r w:rsidR="00893AE0" w:rsidRPr="00893AE0">
              <w:rPr>
                <w:rFonts w:eastAsia="標楷體" w:cstheme="minorHAnsi"/>
                <w:sz w:val="20"/>
                <w:szCs w:val="20"/>
              </w:rPr>
              <w:t xml:space="preserve"> □</w:t>
            </w:r>
            <w:r w:rsidR="00893AE0" w:rsidRPr="00893AE0">
              <w:rPr>
                <w:rFonts w:eastAsia="標楷體" w:cstheme="minorHAnsi"/>
                <w:sz w:val="20"/>
                <w:szCs w:val="20"/>
              </w:rPr>
              <w:t>交通警察、義交、教官、</w:t>
            </w:r>
            <w:proofErr w:type="gramStart"/>
            <w:r w:rsidR="00893AE0" w:rsidRPr="00893AE0">
              <w:rPr>
                <w:rFonts w:eastAsia="標楷體" w:cstheme="minorHAnsi"/>
                <w:sz w:val="20"/>
                <w:szCs w:val="20"/>
              </w:rPr>
              <w:t>導護志工</w:t>
            </w:r>
            <w:proofErr w:type="gramEnd"/>
            <w:r w:rsidR="00893AE0" w:rsidRPr="00893AE0">
              <w:rPr>
                <w:rFonts w:eastAsia="標楷體" w:cstheme="minorHAnsi"/>
                <w:sz w:val="20"/>
                <w:szCs w:val="20"/>
              </w:rPr>
              <w:t>支援</w:t>
            </w:r>
            <w:r w:rsidR="00893AE0" w:rsidRPr="00893AE0">
              <w:rPr>
                <w:rFonts w:eastAsia="標楷體" w:cstheme="minorHAnsi"/>
                <w:sz w:val="20"/>
                <w:szCs w:val="20"/>
              </w:rPr>
              <w:t>□</w:t>
            </w:r>
            <w:r w:rsidR="00893AE0" w:rsidRPr="00893AE0">
              <w:rPr>
                <w:rFonts w:eastAsia="標楷體" w:cstheme="minorHAnsi"/>
                <w:sz w:val="20"/>
                <w:szCs w:val="20"/>
              </w:rPr>
              <w:t>辦理教育宣導</w:t>
            </w:r>
          </w:p>
          <w:p w:rsidR="00893AE0" w:rsidRDefault="00893AE0" w:rsidP="002748DE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□</w:t>
            </w:r>
            <w:r w:rsidRPr="00893AE0">
              <w:rPr>
                <w:rFonts w:eastAsia="標楷體" w:cstheme="minorHAnsi"/>
                <w:sz w:val="20"/>
                <w:szCs w:val="20"/>
              </w:rPr>
              <w:t>辦理體驗學習活動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□</w:t>
            </w:r>
            <w:r w:rsidRPr="00893AE0">
              <w:rPr>
                <w:rFonts w:eastAsia="標楷體" w:cstheme="minorHAnsi"/>
                <w:sz w:val="20"/>
                <w:szCs w:val="20"/>
              </w:rPr>
              <w:t>落實交安管理，如人車分道、汽機車分流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□</w:t>
            </w:r>
            <w:r w:rsidRPr="00893AE0">
              <w:rPr>
                <w:rFonts w:eastAsia="標楷體" w:cstheme="minorHAnsi"/>
                <w:sz w:val="20"/>
                <w:szCs w:val="20"/>
              </w:rPr>
              <w:t>尋求里長或交通單位支援辦理會</w:t>
            </w:r>
            <w:proofErr w:type="gramStart"/>
            <w:r w:rsidRPr="00893AE0">
              <w:rPr>
                <w:rFonts w:eastAsia="標楷體" w:cstheme="minorHAnsi"/>
                <w:sz w:val="20"/>
                <w:szCs w:val="20"/>
              </w:rPr>
              <w:t>勘</w:t>
            </w:r>
            <w:proofErr w:type="gramEnd"/>
            <w:r w:rsidRPr="00893AE0">
              <w:rPr>
                <w:rFonts w:eastAsia="標楷體" w:cstheme="minorHAnsi"/>
                <w:sz w:val="20"/>
                <w:szCs w:val="20"/>
              </w:rPr>
              <w:t xml:space="preserve"> </w:t>
            </w:r>
          </w:p>
          <w:p w:rsidR="00AB19AE" w:rsidRPr="00893AE0" w:rsidRDefault="00893AE0" w:rsidP="002748DE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□</w:t>
            </w:r>
            <w:r w:rsidRPr="00893AE0">
              <w:rPr>
                <w:rFonts w:eastAsia="標楷體" w:cstheme="minorHAnsi"/>
                <w:sz w:val="20"/>
                <w:szCs w:val="20"/>
              </w:rPr>
              <w:t>其他：</w:t>
            </w:r>
          </w:p>
        </w:tc>
      </w:tr>
      <w:tr w:rsidR="006F2A83" w:rsidTr="006F2A83">
        <w:tc>
          <w:tcPr>
            <w:tcW w:w="5000" w:type="pct"/>
            <w:gridSpan w:val="29"/>
            <w:shd w:val="clear" w:color="auto" w:fill="E7E6E6" w:themeFill="background2"/>
          </w:tcPr>
          <w:p w:rsidR="006F2A83" w:rsidRPr="003C698A" w:rsidRDefault="006F2A83" w:rsidP="006F2A83">
            <w:pPr>
              <w:jc w:val="center"/>
              <w:rPr>
                <w:rFonts w:eastAsia="標楷體" w:cstheme="minorHAnsi"/>
                <w:sz w:val="22"/>
                <w:szCs w:val="20"/>
              </w:rPr>
            </w:pPr>
            <w:r>
              <w:rPr>
                <w:rFonts w:eastAsia="標楷體" w:cstheme="minorHAnsi" w:hint="eastAsia"/>
                <w:szCs w:val="20"/>
              </w:rPr>
              <w:t>八</w:t>
            </w:r>
            <w:r w:rsidRPr="00893AE0">
              <w:rPr>
                <w:rFonts w:eastAsia="標楷體" w:cstheme="minorHAnsi"/>
                <w:szCs w:val="20"/>
              </w:rPr>
              <w:t>、</w:t>
            </w:r>
            <w:r>
              <w:rPr>
                <w:rFonts w:eastAsia="標楷體" w:cstheme="minorHAnsi" w:hint="eastAsia"/>
                <w:szCs w:val="20"/>
              </w:rPr>
              <w:t>公車進校園</w:t>
            </w:r>
          </w:p>
        </w:tc>
      </w:tr>
      <w:tr w:rsidR="006F2A83" w:rsidTr="00893AE0">
        <w:tc>
          <w:tcPr>
            <w:tcW w:w="5000" w:type="pct"/>
            <w:gridSpan w:val="29"/>
          </w:tcPr>
          <w:p w:rsidR="006F2A83" w:rsidRPr="006F2A83" w:rsidRDefault="006F2A83" w:rsidP="00975090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□</w:t>
            </w:r>
            <w:r>
              <w:rPr>
                <w:rFonts w:eastAsia="標楷體" w:cstheme="minorHAnsi" w:hint="eastAsia"/>
                <w:sz w:val="20"/>
                <w:szCs w:val="20"/>
              </w:rPr>
              <w:t>無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</w:t>
            </w:r>
            <w:r>
              <w:rPr>
                <w:rFonts w:eastAsia="標楷體" w:cstheme="minorHAnsi" w:hint="eastAsia"/>
                <w:sz w:val="20"/>
                <w:szCs w:val="20"/>
              </w:rPr>
              <w:t xml:space="preserve">   </w:t>
            </w:r>
            <w:r w:rsidRPr="00893AE0">
              <w:rPr>
                <w:rFonts w:eastAsia="標楷體" w:cstheme="minorHAnsi"/>
                <w:sz w:val="20"/>
                <w:szCs w:val="20"/>
              </w:rPr>
              <w:t>□</w:t>
            </w:r>
            <w:r>
              <w:rPr>
                <w:rFonts w:eastAsia="標楷體" w:cstheme="minorHAnsi" w:hint="eastAsia"/>
                <w:sz w:val="20"/>
                <w:szCs w:val="20"/>
              </w:rPr>
              <w:t>有，公車路線</w:t>
            </w:r>
            <w:r w:rsidR="00975090">
              <w:rPr>
                <w:rFonts w:eastAsia="標楷體" w:cstheme="minorHAnsi" w:hint="eastAsia"/>
                <w:sz w:val="20"/>
                <w:szCs w:val="20"/>
              </w:rPr>
              <w:t>與班次</w:t>
            </w:r>
            <w:r>
              <w:rPr>
                <w:rFonts w:eastAsia="標楷體" w:cstheme="minorHAnsi" w:hint="eastAsia"/>
                <w:sz w:val="20"/>
                <w:szCs w:val="20"/>
              </w:rPr>
              <w:t>：</w:t>
            </w:r>
            <w:r w:rsidR="00975090">
              <w:rPr>
                <w:rFonts w:eastAsia="標楷體" w:cstheme="minorHAnsi" w:hint="eastAsia"/>
                <w:sz w:val="20"/>
                <w:szCs w:val="20"/>
              </w:rPr>
              <w:t xml:space="preserve">         </w:t>
            </w:r>
          </w:p>
        </w:tc>
      </w:tr>
      <w:tr w:rsidR="00DE7E41" w:rsidRPr="00DE7E41" w:rsidTr="00DE7E41">
        <w:tc>
          <w:tcPr>
            <w:tcW w:w="5000" w:type="pct"/>
            <w:gridSpan w:val="29"/>
            <w:shd w:val="clear" w:color="auto" w:fill="E7E6E6" w:themeFill="background2"/>
          </w:tcPr>
          <w:p w:rsidR="00DE7E41" w:rsidRPr="00F47072" w:rsidRDefault="00DE7E41" w:rsidP="00DE7E41">
            <w:pPr>
              <w:jc w:val="center"/>
              <w:rPr>
                <w:rFonts w:ascii="標楷體" w:eastAsia="標楷體" w:hAnsi="標楷體" w:cstheme="minorHAnsi"/>
                <w:szCs w:val="20"/>
              </w:rPr>
            </w:pPr>
            <w:r w:rsidRPr="00F47072">
              <w:rPr>
                <w:rFonts w:ascii="標楷體" w:eastAsia="標楷體" w:hAnsi="標楷體" w:cstheme="minorHAnsi" w:hint="eastAsia"/>
                <w:szCs w:val="20"/>
              </w:rPr>
              <w:t xml:space="preserve">九、學校周邊環境簡介說明 </w:t>
            </w:r>
          </w:p>
          <w:p w:rsidR="00DE7E41" w:rsidRPr="00F47072" w:rsidRDefault="00DE7E41" w:rsidP="00BA023E">
            <w:pPr>
              <w:ind w:left="360" w:hangingChars="150" w:hanging="360"/>
              <w:jc w:val="both"/>
              <w:rPr>
                <w:rFonts w:ascii="標楷體" w:eastAsia="標楷體" w:hAnsi="標楷體" w:cstheme="minorHAnsi" w:hint="eastAsia"/>
                <w:szCs w:val="20"/>
              </w:rPr>
            </w:pPr>
            <w:r w:rsidRPr="00F47072">
              <w:rPr>
                <w:rFonts w:ascii="標楷體" w:eastAsia="標楷體" w:hAnsi="標楷體" w:cstheme="minorHAnsi" w:hint="eastAsia"/>
                <w:szCs w:val="20"/>
              </w:rPr>
              <w:t>1.</w:t>
            </w:r>
            <w:r w:rsidR="00BA023E" w:rsidRPr="00F47072">
              <w:rPr>
                <w:rFonts w:ascii="標楷體" w:eastAsia="標楷體" w:hAnsi="標楷體" w:cstheme="minorHAnsi" w:hint="eastAsia"/>
                <w:szCs w:val="20"/>
              </w:rPr>
              <w:t xml:space="preserve"> 描述</w:t>
            </w:r>
            <w:r w:rsidRPr="00F47072">
              <w:rPr>
                <w:rFonts w:ascii="標楷體" w:eastAsia="標楷體" w:hAnsi="標楷體" w:cstheme="minorHAnsi" w:hint="eastAsia"/>
                <w:szCs w:val="20"/>
              </w:rPr>
              <w:t>交通環境(</w:t>
            </w:r>
            <w:r w:rsidR="00BA023E" w:rsidRPr="00F47072">
              <w:rPr>
                <w:rFonts w:ascii="標楷體" w:eastAsia="標楷體" w:hAnsi="標楷體" w:cstheme="minorHAnsi" w:hint="eastAsia"/>
                <w:szCs w:val="20"/>
              </w:rPr>
              <w:t>如交通流量、交通事故熱點、</w:t>
            </w:r>
            <w:r w:rsidRPr="00F47072">
              <w:rPr>
                <w:rFonts w:ascii="標楷體" w:eastAsia="標楷體" w:hAnsi="標楷體" w:cstheme="minorHAnsi" w:hint="eastAsia"/>
                <w:szCs w:val="20"/>
              </w:rPr>
              <w:t>公共交通、自行車與步行環境</w:t>
            </w:r>
            <w:r w:rsidR="00BA023E" w:rsidRPr="00F47072">
              <w:rPr>
                <w:rFonts w:ascii="標楷體" w:eastAsia="標楷體" w:hAnsi="標楷體" w:cstheme="minorHAnsi" w:hint="eastAsia"/>
                <w:szCs w:val="20"/>
              </w:rPr>
              <w:t>與</w:t>
            </w:r>
            <w:r w:rsidRPr="00F47072">
              <w:rPr>
                <w:rFonts w:ascii="標楷體" w:eastAsia="標楷體" w:hAnsi="標楷體" w:cstheme="minorHAnsi" w:hint="eastAsia"/>
                <w:szCs w:val="20"/>
              </w:rPr>
              <w:t>開車與停車設施</w:t>
            </w:r>
            <w:r w:rsidR="00BA023E" w:rsidRPr="00F47072">
              <w:rPr>
                <w:rFonts w:ascii="標楷體" w:eastAsia="標楷體" w:hAnsi="標楷體" w:cstheme="minorHAnsi"/>
                <w:szCs w:val="20"/>
              </w:rPr>
              <w:t>…</w:t>
            </w:r>
            <w:proofErr w:type="gramStart"/>
            <w:r w:rsidR="00BA023E" w:rsidRPr="00F47072">
              <w:rPr>
                <w:rFonts w:ascii="標楷體" w:eastAsia="標楷體" w:hAnsi="標楷體" w:cstheme="minorHAnsi"/>
                <w:szCs w:val="20"/>
              </w:rPr>
              <w:t>…</w:t>
            </w:r>
            <w:proofErr w:type="gramEnd"/>
            <w:r w:rsidR="00BA023E" w:rsidRPr="00F47072">
              <w:rPr>
                <w:rFonts w:ascii="標楷體" w:eastAsia="標楷體" w:hAnsi="標楷體" w:cstheme="minorHAnsi" w:hint="eastAsia"/>
                <w:szCs w:val="20"/>
              </w:rPr>
              <w:t>)</w:t>
            </w:r>
          </w:p>
          <w:p w:rsidR="00DE7E41" w:rsidRPr="00F47072" w:rsidRDefault="00DE7E41" w:rsidP="00BA023E">
            <w:pPr>
              <w:ind w:left="360" w:hangingChars="150" w:hanging="360"/>
              <w:jc w:val="both"/>
              <w:rPr>
                <w:rFonts w:ascii="標楷體" w:eastAsia="標楷體" w:hAnsi="標楷體" w:cstheme="minorHAnsi" w:hint="eastAsia"/>
                <w:szCs w:val="20"/>
              </w:rPr>
            </w:pPr>
            <w:r w:rsidRPr="00F47072">
              <w:rPr>
                <w:rFonts w:ascii="標楷體" w:eastAsia="標楷體" w:hAnsi="標楷體" w:cstheme="minorHAnsi" w:hint="eastAsia"/>
                <w:szCs w:val="20"/>
              </w:rPr>
              <w:t xml:space="preserve">2. </w:t>
            </w:r>
            <w:r w:rsidR="00BA023E" w:rsidRPr="00F47072">
              <w:rPr>
                <w:rFonts w:ascii="標楷體" w:eastAsia="標楷體" w:hAnsi="標楷體" w:cstheme="minorHAnsi" w:hint="eastAsia"/>
                <w:szCs w:val="20"/>
              </w:rPr>
              <w:t>描述</w:t>
            </w:r>
            <w:r w:rsidRPr="00F47072">
              <w:rPr>
                <w:rFonts w:ascii="標楷體" w:eastAsia="標楷體" w:hAnsi="標楷體" w:cstheme="minorHAnsi" w:hint="eastAsia"/>
                <w:szCs w:val="20"/>
              </w:rPr>
              <w:t>學生通學環</w:t>
            </w:r>
            <w:bookmarkStart w:id="0" w:name="_GoBack"/>
            <w:bookmarkEnd w:id="0"/>
            <w:r w:rsidRPr="00F47072">
              <w:rPr>
                <w:rFonts w:ascii="標楷體" w:eastAsia="標楷體" w:hAnsi="標楷體" w:cstheme="minorHAnsi" w:hint="eastAsia"/>
                <w:szCs w:val="20"/>
              </w:rPr>
              <w:t>境</w:t>
            </w:r>
            <w:r w:rsidR="00BA023E" w:rsidRPr="00F47072">
              <w:rPr>
                <w:rFonts w:ascii="標楷體" w:eastAsia="標楷體" w:hAnsi="標楷體" w:cstheme="minorHAnsi" w:hint="eastAsia"/>
                <w:szCs w:val="20"/>
              </w:rPr>
              <w:t>(如學生主要居住區域、</w:t>
            </w:r>
            <w:r w:rsidRPr="00F47072">
              <w:rPr>
                <w:rFonts w:ascii="標楷體" w:eastAsia="標楷體" w:hAnsi="標楷體" w:cstheme="minorHAnsi" w:hint="eastAsia"/>
                <w:szCs w:val="20"/>
              </w:rPr>
              <w:t>通學距離與時</w:t>
            </w:r>
            <w:r w:rsidR="00BA023E" w:rsidRPr="00F47072">
              <w:rPr>
                <w:rFonts w:ascii="標楷體" w:eastAsia="標楷體" w:hAnsi="標楷體" w:cstheme="minorHAnsi" w:hint="eastAsia"/>
                <w:szCs w:val="20"/>
              </w:rPr>
              <w:t>間等</w:t>
            </w:r>
            <w:r w:rsidR="00BA023E" w:rsidRPr="00F47072">
              <w:rPr>
                <w:rFonts w:ascii="標楷體" w:eastAsia="標楷體" w:hAnsi="標楷體" w:cstheme="minorHAnsi"/>
                <w:szCs w:val="20"/>
              </w:rPr>
              <w:t>…</w:t>
            </w:r>
            <w:proofErr w:type="gramStart"/>
            <w:r w:rsidR="00BA023E" w:rsidRPr="00F47072">
              <w:rPr>
                <w:rFonts w:ascii="標楷體" w:eastAsia="標楷體" w:hAnsi="標楷體" w:cstheme="minorHAnsi"/>
                <w:szCs w:val="20"/>
              </w:rPr>
              <w:t>…</w:t>
            </w:r>
            <w:proofErr w:type="gramEnd"/>
            <w:r w:rsidR="00BA023E" w:rsidRPr="00F47072">
              <w:rPr>
                <w:rFonts w:ascii="標楷體" w:eastAsia="標楷體" w:hAnsi="標楷體" w:cstheme="minorHAnsi" w:hint="eastAsia"/>
                <w:szCs w:val="20"/>
              </w:rPr>
              <w:t>)</w:t>
            </w:r>
          </w:p>
          <w:p w:rsidR="00DE7E41" w:rsidRPr="00DE7E41" w:rsidRDefault="00BA023E" w:rsidP="00BA023E">
            <w:pPr>
              <w:ind w:left="360" w:hangingChars="150" w:hanging="360"/>
              <w:jc w:val="both"/>
              <w:rPr>
                <w:rFonts w:eastAsia="標楷體" w:cstheme="minorHAnsi" w:hint="eastAsia"/>
                <w:szCs w:val="20"/>
              </w:rPr>
            </w:pPr>
            <w:r w:rsidRPr="00F47072">
              <w:rPr>
                <w:rFonts w:ascii="標楷體" w:eastAsia="標楷體" w:hAnsi="標楷體" w:cstheme="minorHAnsi" w:hint="eastAsia"/>
                <w:szCs w:val="20"/>
              </w:rPr>
              <w:t>3.</w:t>
            </w:r>
            <w:r w:rsidR="00DE7E41" w:rsidRPr="00F47072">
              <w:rPr>
                <w:rFonts w:ascii="標楷體" w:eastAsia="標楷體" w:hAnsi="標楷體" w:cstheme="minorHAnsi" w:hint="eastAsia"/>
                <w:szCs w:val="20"/>
              </w:rPr>
              <w:t xml:space="preserve"> </w:t>
            </w:r>
            <w:r w:rsidRPr="00F47072">
              <w:rPr>
                <w:rFonts w:ascii="標楷體" w:eastAsia="標楷體" w:hAnsi="標楷體" w:cstheme="minorHAnsi" w:hint="eastAsia"/>
                <w:szCs w:val="20"/>
              </w:rPr>
              <w:t>描述</w:t>
            </w:r>
            <w:r w:rsidR="00DE7E41" w:rsidRPr="00F47072">
              <w:rPr>
                <w:rFonts w:ascii="標楷體" w:eastAsia="標楷體" w:hAnsi="標楷體" w:cstheme="minorHAnsi" w:hint="eastAsia"/>
                <w:szCs w:val="20"/>
              </w:rPr>
              <w:t>學校周邊的便利設施</w:t>
            </w:r>
            <w:r w:rsidRPr="00F47072">
              <w:rPr>
                <w:rFonts w:ascii="標楷體" w:eastAsia="標楷體" w:hAnsi="標楷體" w:cstheme="minorHAnsi" w:hint="eastAsia"/>
                <w:szCs w:val="20"/>
              </w:rPr>
              <w:t>(</w:t>
            </w:r>
            <w:r w:rsidR="00DE7E41" w:rsidRPr="00F47072">
              <w:rPr>
                <w:rFonts w:ascii="標楷體" w:eastAsia="標楷體" w:hAnsi="標楷體" w:cstheme="minorHAnsi" w:hint="eastAsia"/>
                <w:szCs w:val="20"/>
              </w:rPr>
              <w:t>便利商店、</w:t>
            </w:r>
            <w:r w:rsidRPr="00F47072">
              <w:rPr>
                <w:rFonts w:ascii="標楷體" w:eastAsia="標楷體" w:hAnsi="標楷體" w:cstheme="minorHAnsi" w:hint="eastAsia"/>
                <w:szCs w:val="20"/>
              </w:rPr>
              <w:t>公共娛樂休閒館所或</w:t>
            </w:r>
            <w:r w:rsidR="00DE7E41" w:rsidRPr="00F47072">
              <w:rPr>
                <w:rFonts w:ascii="標楷體" w:eastAsia="標楷體" w:hAnsi="標楷體" w:cstheme="minorHAnsi" w:hint="eastAsia"/>
                <w:szCs w:val="20"/>
              </w:rPr>
              <w:t>緊急應變設施，如警察局、消防隊或醫療機構</w:t>
            </w:r>
            <w:r w:rsidRPr="00F47072">
              <w:rPr>
                <w:rFonts w:ascii="標楷體" w:eastAsia="標楷體" w:hAnsi="標楷體" w:cstheme="minorHAnsi" w:hint="eastAsia"/>
                <w:szCs w:val="20"/>
              </w:rPr>
              <w:t>)</w:t>
            </w:r>
          </w:p>
        </w:tc>
      </w:tr>
      <w:tr w:rsidR="00DE7E41" w:rsidTr="00BA023E">
        <w:trPr>
          <w:trHeight w:val="5884"/>
        </w:trPr>
        <w:tc>
          <w:tcPr>
            <w:tcW w:w="5000" w:type="pct"/>
            <w:gridSpan w:val="29"/>
          </w:tcPr>
          <w:p w:rsidR="00DE7E41" w:rsidRDefault="00DE7E41" w:rsidP="00975090">
            <w:pPr>
              <w:rPr>
                <w:rFonts w:eastAsia="標楷體" w:cstheme="minorHAnsi"/>
                <w:sz w:val="20"/>
                <w:szCs w:val="20"/>
              </w:rPr>
            </w:pPr>
          </w:p>
          <w:p w:rsidR="00DE7E41" w:rsidRDefault="00DE7E41" w:rsidP="00975090">
            <w:pPr>
              <w:rPr>
                <w:rFonts w:eastAsia="標楷體" w:cstheme="minorHAnsi"/>
                <w:sz w:val="20"/>
                <w:szCs w:val="20"/>
              </w:rPr>
            </w:pPr>
          </w:p>
          <w:p w:rsidR="00DE7E41" w:rsidRDefault="00DE7E41" w:rsidP="00975090">
            <w:pPr>
              <w:rPr>
                <w:rFonts w:eastAsia="標楷體" w:cstheme="minorHAnsi"/>
                <w:sz w:val="20"/>
                <w:szCs w:val="20"/>
              </w:rPr>
            </w:pPr>
          </w:p>
          <w:p w:rsidR="00DE7E41" w:rsidRDefault="00DE7E41" w:rsidP="00975090">
            <w:pPr>
              <w:rPr>
                <w:rFonts w:eastAsia="標楷體" w:cstheme="minorHAnsi"/>
                <w:sz w:val="20"/>
                <w:szCs w:val="20"/>
              </w:rPr>
            </w:pPr>
          </w:p>
          <w:p w:rsidR="00DE7E41" w:rsidRDefault="00DE7E41" w:rsidP="00975090">
            <w:pPr>
              <w:rPr>
                <w:rFonts w:eastAsia="標楷體" w:cstheme="minorHAnsi"/>
                <w:sz w:val="20"/>
                <w:szCs w:val="20"/>
              </w:rPr>
            </w:pPr>
          </w:p>
          <w:p w:rsidR="00DE7E41" w:rsidRPr="00893AE0" w:rsidRDefault="00DE7E41" w:rsidP="00975090">
            <w:pPr>
              <w:rPr>
                <w:rFonts w:eastAsia="標楷體" w:cstheme="minorHAnsi" w:hint="eastAsia"/>
                <w:sz w:val="20"/>
                <w:szCs w:val="20"/>
              </w:rPr>
            </w:pPr>
          </w:p>
        </w:tc>
      </w:tr>
    </w:tbl>
    <w:p w:rsidR="00DE7E41" w:rsidRDefault="00DE7E41">
      <w:pPr>
        <w:rPr>
          <w:rFonts w:hint="eastAsia"/>
        </w:rPr>
      </w:pPr>
    </w:p>
    <w:p w:rsidR="00DE7E41" w:rsidRDefault="00DE7E41">
      <w:pPr>
        <w:rPr>
          <w:rFonts w:hint="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402"/>
        <w:gridCol w:w="3118"/>
      </w:tblGrid>
      <w:tr w:rsidR="00EE6D8B" w:rsidTr="00EE6D8B">
        <w:tc>
          <w:tcPr>
            <w:tcW w:w="2689" w:type="dxa"/>
          </w:tcPr>
          <w:p w:rsidR="00EE6D8B" w:rsidRDefault="00EE6D8B" w:rsidP="00EE6D8B">
            <w:pPr>
              <w:jc w:val="center"/>
            </w:pPr>
            <w:r w:rsidRPr="00EE6D8B">
              <w:rPr>
                <w:rFonts w:ascii="標楷體" w:eastAsia="標楷體" w:hAnsi="標楷體" w:hint="eastAsia"/>
              </w:rPr>
              <w:t>承辦人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402" w:type="dxa"/>
          </w:tcPr>
          <w:p w:rsidR="00EE6D8B" w:rsidRDefault="00EE6D8B" w:rsidP="00EE6D8B">
            <w:pPr>
              <w:jc w:val="center"/>
            </w:pPr>
            <w:r w:rsidRPr="00EE6D8B">
              <w:rPr>
                <w:rFonts w:ascii="標楷體" w:eastAsia="標楷體" w:hAnsi="標楷體" w:hint="eastAsia"/>
              </w:rPr>
              <w:t>處室主任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118" w:type="dxa"/>
          </w:tcPr>
          <w:p w:rsidR="00EE6D8B" w:rsidRDefault="00EE6D8B" w:rsidP="00EE6D8B">
            <w:pPr>
              <w:jc w:val="center"/>
            </w:pPr>
            <w:r w:rsidRPr="00EE6D8B">
              <w:rPr>
                <w:rFonts w:ascii="標楷體" w:eastAsia="標楷體" w:hAnsi="標楷體" w:hint="eastAsia"/>
              </w:rPr>
              <w:t>校長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EE6D8B" w:rsidTr="00EE6D8B">
        <w:trPr>
          <w:trHeight w:val="644"/>
        </w:trPr>
        <w:tc>
          <w:tcPr>
            <w:tcW w:w="2689" w:type="dxa"/>
          </w:tcPr>
          <w:p w:rsidR="00EE6D8B" w:rsidRDefault="00EE6D8B" w:rsidP="00EE6D8B">
            <w:pPr>
              <w:jc w:val="center"/>
            </w:pPr>
          </w:p>
        </w:tc>
        <w:tc>
          <w:tcPr>
            <w:tcW w:w="3402" w:type="dxa"/>
          </w:tcPr>
          <w:p w:rsidR="00EE6D8B" w:rsidRDefault="00EE6D8B" w:rsidP="00EE6D8B">
            <w:pPr>
              <w:jc w:val="center"/>
            </w:pPr>
          </w:p>
        </w:tc>
        <w:tc>
          <w:tcPr>
            <w:tcW w:w="3118" w:type="dxa"/>
          </w:tcPr>
          <w:p w:rsidR="00EE6D8B" w:rsidRDefault="00EE6D8B" w:rsidP="00EE6D8B">
            <w:pPr>
              <w:jc w:val="center"/>
            </w:pPr>
          </w:p>
        </w:tc>
      </w:tr>
    </w:tbl>
    <w:p w:rsidR="00DE7E41" w:rsidRDefault="00EE6D8B" w:rsidP="00BA023E">
      <w:pPr>
        <w:rPr>
          <w:rFonts w:ascii="標楷體" w:eastAsia="標楷體" w:hAnsi="標楷體" w:hint="eastAsia"/>
        </w:rPr>
      </w:pPr>
      <w:r w:rsidRPr="00EE6D8B">
        <w:rPr>
          <w:rFonts w:ascii="標楷體" w:eastAsia="標楷體" w:hAnsi="標楷體" w:hint="eastAsia"/>
        </w:rPr>
        <w:lastRenderedPageBreak/>
        <w:t xml:space="preserve"> </w:t>
      </w:r>
    </w:p>
    <w:p w:rsidR="00DE7E41" w:rsidRPr="00DE7E41" w:rsidRDefault="00DE7E41" w:rsidP="00DE7E41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DE7E41">
        <w:rPr>
          <w:rFonts w:ascii="標楷體" w:eastAsia="標楷體" w:hAnsi="標楷體" w:cs="Times New Roman" w:hint="eastAsia"/>
          <w:b/>
          <w:sz w:val="32"/>
          <w:szCs w:val="28"/>
        </w:rPr>
        <w:t>桃園市○○學校通學環境辦理(改善)成果</w:t>
      </w:r>
    </w:p>
    <w:p w:rsidR="00DE7E41" w:rsidRPr="00DE7E41" w:rsidRDefault="00DE7E41" w:rsidP="00DE7E41">
      <w:pPr>
        <w:snapToGrid w:val="0"/>
        <w:spacing w:after="240"/>
        <w:rPr>
          <w:rFonts w:ascii="標楷體" w:eastAsia="標楷體" w:hAnsi="標楷體" w:cs="Times New Roman"/>
          <w:color w:val="0070C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E7E41" w:rsidRPr="00DE7E41" w:rsidTr="00DE7E41">
        <w:trPr>
          <w:trHeight w:val="3222"/>
        </w:trPr>
        <w:tc>
          <w:tcPr>
            <w:tcW w:w="2500" w:type="pct"/>
            <w:vAlign w:val="center"/>
          </w:tcPr>
          <w:p w:rsidR="00DE7E41" w:rsidRPr="00DE7E41" w:rsidRDefault="00DE7E41" w:rsidP="00DE7E41">
            <w:pPr>
              <w:jc w:val="center"/>
              <w:rPr>
                <w:rFonts w:ascii="標楷體" w:eastAsia="標楷體" w:hAnsi="標楷體" w:cs="Times New Roman"/>
                <w:color w:val="0070C0"/>
                <w:sz w:val="28"/>
                <w:szCs w:val="28"/>
              </w:rPr>
            </w:pPr>
            <w:r w:rsidRPr="00DE7E41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</w:rPr>
              <w:t>照片</w:t>
            </w:r>
          </w:p>
        </w:tc>
        <w:tc>
          <w:tcPr>
            <w:tcW w:w="2500" w:type="pct"/>
            <w:vAlign w:val="center"/>
          </w:tcPr>
          <w:p w:rsidR="00DE7E41" w:rsidRPr="00DE7E41" w:rsidRDefault="00DE7E41" w:rsidP="00DE7E4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7E41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</w:rPr>
              <w:t>照片</w:t>
            </w:r>
          </w:p>
        </w:tc>
      </w:tr>
      <w:tr w:rsidR="00DE7E41" w:rsidRPr="00DE7E41" w:rsidTr="00DE7E41">
        <w:trPr>
          <w:trHeight w:val="708"/>
        </w:trPr>
        <w:tc>
          <w:tcPr>
            <w:tcW w:w="2500" w:type="pct"/>
          </w:tcPr>
          <w:p w:rsidR="00DE7E41" w:rsidRPr="00DE7E41" w:rsidRDefault="00DE7E41" w:rsidP="00DE7E4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7E41">
              <w:rPr>
                <w:rFonts w:ascii="標楷體" w:eastAsia="標楷體" w:hAnsi="標楷體" w:cs="Times New Roman"/>
                <w:sz w:val="28"/>
                <w:szCs w:val="28"/>
              </w:rPr>
              <w:t>說明：</w:t>
            </w:r>
            <w:r w:rsidRPr="00DE7E41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</w:rPr>
              <w:t>文字敘述</w:t>
            </w:r>
            <w:r w:rsidRPr="00DE7E4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p w:rsidR="00DE7E41" w:rsidRPr="00DE7E41" w:rsidRDefault="00DE7E41" w:rsidP="00DE7E4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7E41">
              <w:rPr>
                <w:rFonts w:ascii="標楷體" w:eastAsia="標楷體" w:hAnsi="標楷體" w:cs="Times New Roman"/>
                <w:sz w:val="28"/>
                <w:szCs w:val="28"/>
              </w:rPr>
              <w:t>說明：</w:t>
            </w:r>
            <w:r w:rsidRPr="00DE7E41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</w:rPr>
              <w:t>文字敘述</w:t>
            </w:r>
          </w:p>
        </w:tc>
      </w:tr>
      <w:tr w:rsidR="00DE7E41" w:rsidRPr="00DE7E41" w:rsidTr="00DE7E41">
        <w:trPr>
          <w:trHeight w:val="708"/>
        </w:trPr>
        <w:tc>
          <w:tcPr>
            <w:tcW w:w="2500" w:type="pct"/>
          </w:tcPr>
          <w:p w:rsidR="00DE7E41" w:rsidRPr="00DE7E41" w:rsidRDefault="00DE7E41" w:rsidP="00DE7E4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7E41">
              <w:rPr>
                <w:rFonts w:ascii="標楷體" w:eastAsia="標楷體" w:hAnsi="標楷體" w:cs="Times New Roman" w:hint="eastAsia"/>
                <w:sz w:val="28"/>
                <w:szCs w:val="28"/>
              </w:rPr>
              <w:t>改善前</w:t>
            </w:r>
          </w:p>
        </w:tc>
        <w:tc>
          <w:tcPr>
            <w:tcW w:w="2500" w:type="pct"/>
          </w:tcPr>
          <w:p w:rsidR="00DE7E41" w:rsidRPr="00DE7E41" w:rsidRDefault="00DE7E41" w:rsidP="00DE7E4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7E41">
              <w:rPr>
                <w:rFonts w:ascii="標楷體" w:eastAsia="標楷體" w:hAnsi="標楷體" w:cs="Times New Roman" w:hint="eastAsia"/>
                <w:sz w:val="28"/>
                <w:szCs w:val="28"/>
              </w:rPr>
              <w:t>改善後</w:t>
            </w:r>
          </w:p>
        </w:tc>
      </w:tr>
      <w:tr w:rsidR="00DE7E41" w:rsidRPr="00DE7E41" w:rsidTr="00DE7E41">
        <w:trPr>
          <w:trHeight w:val="3924"/>
        </w:trPr>
        <w:tc>
          <w:tcPr>
            <w:tcW w:w="2500" w:type="pct"/>
            <w:vAlign w:val="center"/>
          </w:tcPr>
          <w:p w:rsidR="00DE7E41" w:rsidRPr="00DE7E41" w:rsidRDefault="00DE7E41" w:rsidP="00DE7E4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7E41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</w:rPr>
              <w:t>改善前照片</w:t>
            </w:r>
          </w:p>
        </w:tc>
        <w:tc>
          <w:tcPr>
            <w:tcW w:w="2500" w:type="pct"/>
            <w:vAlign w:val="center"/>
          </w:tcPr>
          <w:p w:rsidR="00DE7E41" w:rsidRPr="00DE7E41" w:rsidRDefault="00DE7E41" w:rsidP="00DE7E4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7E41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</w:rPr>
              <w:t>改善後照片</w:t>
            </w:r>
          </w:p>
        </w:tc>
      </w:tr>
      <w:tr w:rsidR="00DE7E41" w:rsidRPr="00DE7E41" w:rsidTr="00DE7E41">
        <w:tc>
          <w:tcPr>
            <w:tcW w:w="2500" w:type="pct"/>
          </w:tcPr>
          <w:p w:rsidR="00DE7E41" w:rsidRPr="00DE7E41" w:rsidRDefault="00DE7E41" w:rsidP="00DE7E4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7E41">
              <w:rPr>
                <w:rFonts w:ascii="標楷體" w:eastAsia="標楷體" w:hAnsi="標楷體" w:cs="Times New Roman"/>
                <w:sz w:val="28"/>
                <w:szCs w:val="28"/>
              </w:rPr>
              <w:t>說明：</w:t>
            </w:r>
            <w:r w:rsidRPr="00DE7E41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</w:rPr>
              <w:t>文字敘述</w:t>
            </w:r>
          </w:p>
        </w:tc>
        <w:tc>
          <w:tcPr>
            <w:tcW w:w="2500" w:type="pct"/>
          </w:tcPr>
          <w:p w:rsidR="00DE7E41" w:rsidRPr="00DE7E41" w:rsidRDefault="00DE7E41" w:rsidP="00DE7E4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7E41">
              <w:rPr>
                <w:rFonts w:ascii="標楷體" w:eastAsia="標楷體" w:hAnsi="標楷體" w:cs="Times New Roman"/>
                <w:sz w:val="28"/>
                <w:szCs w:val="28"/>
              </w:rPr>
              <w:t>說明：</w:t>
            </w:r>
            <w:r w:rsidRPr="00DE7E41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</w:rPr>
              <w:t>文字敘述</w:t>
            </w:r>
          </w:p>
        </w:tc>
      </w:tr>
    </w:tbl>
    <w:p w:rsidR="005C797B" w:rsidRDefault="005C797B" w:rsidP="00EE6D8B">
      <w:pPr>
        <w:rPr>
          <w:rFonts w:ascii="標楷體" w:eastAsia="標楷體" w:hAnsi="標楷體"/>
        </w:rPr>
      </w:pPr>
    </w:p>
    <w:p w:rsidR="005C797B" w:rsidRDefault="005C797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C797B" w:rsidRPr="00893AE0" w:rsidRDefault="005C797B" w:rsidP="005C797B">
      <w:pPr>
        <w:jc w:val="center"/>
        <w:rPr>
          <w:rFonts w:ascii="標楷體" w:eastAsia="標楷體" w:hAnsi="標楷體"/>
          <w:b/>
          <w:sz w:val="28"/>
        </w:rPr>
      </w:pPr>
      <w:r w:rsidRPr="00893AE0">
        <w:rPr>
          <w:rFonts w:ascii="標楷體" w:eastAsia="標楷體" w:hAnsi="標楷體" w:hint="eastAsia"/>
          <w:b/>
          <w:sz w:val="28"/>
        </w:rPr>
        <w:lastRenderedPageBreak/>
        <w:t>桃園市</w:t>
      </w:r>
      <w:r>
        <w:rPr>
          <w:rFonts w:ascii="標楷體" w:eastAsia="標楷體" w:hAnsi="標楷體" w:hint="eastAsia"/>
          <w:b/>
          <w:sz w:val="28"/>
        </w:rPr>
        <w:t>114(學)年度</w:t>
      </w:r>
      <w:r w:rsidRPr="00893AE0">
        <w:rPr>
          <w:rFonts w:ascii="標楷體" w:eastAsia="標楷體" w:hAnsi="標楷體" w:hint="eastAsia"/>
          <w:b/>
          <w:sz w:val="28"/>
        </w:rPr>
        <w:t>__________</w:t>
      </w:r>
      <w:r w:rsidRPr="005C797B">
        <w:rPr>
          <w:rFonts w:ascii="標楷體" w:eastAsia="標楷體" w:hAnsi="標楷體" w:hint="eastAsia"/>
          <w:b/>
          <w:color w:val="FF0000"/>
          <w:sz w:val="28"/>
        </w:rPr>
        <w:t>國中</w:t>
      </w:r>
      <w:r w:rsidR="00D57CDC" w:rsidRPr="00893AE0">
        <w:rPr>
          <w:rFonts w:ascii="標楷體" w:eastAsia="標楷體" w:hAnsi="標楷體" w:hint="eastAsia"/>
          <w:b/>
          <w:sz w:val="28"/>
        </w:rPr>
        <w:t>交通安全</w:t>
      </w:r>
      <w:r w:rsidR="00D57CDC">
        <w:rPr>
          <w:rFonts w:ascii="標楷體" w:eastAsia="標楷體" w:hAnsi="標楷體" w:hint="eastAsia"/>
          <w:b/>
          <w:sz w:val="28"/>
        </w:rPr>
        <w:t>環境與通學</w:t>
      </w:r>
      <w:r w:rsidR="00D57CDC" w:rsidRPr="00893AE0">
        <w:rPr>
          <w:rFonts w:ascii="標楷體" w:eastAsia="標楷體" w:hAnsi="標楷體" w:hint="eastAsia"/>
          <w:b/>
          <w:sz w:val="28"/>
        </w:rPr>
        <w:t>基本指標檢核表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6"/>
        <w:gridCol w:w="862"/>
        <w:gridCol w:w="565"/>
        <w:gridCol w:w="261"/>
        <w:gridCol w:w="92"/>
        <w:gridCol w:w="604"/>
        <w:gridCol w:w="314"/>
        <w:gridCol w:w="46"/>
        <w:gridCol w:w="167"/>
        <w:gridCol w:w="90"/>
        <w:gridCol w:w="408"/>
        <w:gridCol w:w="88"/>
        <w:gridCol w:w="119"/>
        <w:gridCol w:w="452"/>
        <w:gridCol w:w="466"/>
        <w:gridCol w:w="857"/>
        <w:gridCol w:w="61"/>
        <w:gridCol w:w="705"/>
        <w:gridCol w:w="213"/>
        <w:gridCol w:w="153"/>
        <w:gridCol w:w="194"/>
        <w:gridCol w:w="372"/>
        <w:gridCol w:w="199"/>
        <w:gridCol w:w="504"/>
        <w:gridCol w:w="184"/>
        <w:gridCol w:w="230"/>
        <w:gridCol w:w="918"/>
        <w:gridCol w:w="916"/>
      </w:tblGrid>
      <w:tr w:rsidR="005C797B" w:rsidTr="00DE7E41">
        <w:tc>
          <w:tcPr>
            <w:tcW w:w="5000" w:type="pct"/>
            <w:gridSpan w:val="28"/>
            <w:shd w:val="clear" w:color="auto" w:fill="E7E6E6" w:themeFill="background2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Cs w:val="20"/>
              </w:rPr>
              <w:t>一、學校基本資料</w:t>
            </w:r>
          </w:p>
        </w:tc>
      </w:tr>
      <w:tr w:rsidR="005C797B" w:rsidTr="00DE7E41">
        <w:tc>
          <w:tcPr>
            <w:tcW w:w="881" w:type="pct"/>
            <w:gridSpan w:val="3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行政區</w:t>
            </w:r>
          </w:p>
        </w:tc>
        <w:tc>
          <w:tcPr>
            <w:tcW w:w="948" w:type="pct"/>
            <w:gridSpan w:val="8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48" w:type="pct"/>
            <w:gridSpan w:val="5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學校位置</w:t>
            </w:r>
          </w:p>
        </w:tc>
        <w:tc>
          <w:tcPr>
            <w:tcW w:w="2223" w:type="pct"/>
            <w:gridSpan w:val="12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5C797B" w:rsidTr="00DE7E41">
        <w:trPr>
          <w:trHeight w:val="132"/>
        </w:trPr>
        <w:tc>
          <w:tcPr>
            <w:tcW w:w="881" w:type="pct"/>
            <w:gridSpan w:val="3"/>
            <w:vMerge w:val="restart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承辦人資訊</w:t>
            </w:r>
          </w:p>
        </w:tc>
        <w:tc>
          <w:tcPr>
            <w:tcW w:w="948" w:type="pct"/>
            <w:gridSpan w:val="8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姓名</w:t>
            </w:r>
          </w:p>
        </w:tc>
        <w:tc>
          <w:tcPr>
            <w:tcW w:w="948" w:type="pct"/>
            <w:gridSpan w:val="5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電話</w:t>
            </w:r>
          </w:p>
        </w:tc>
        <w:tc>
          <w:tcPr>
            <w:tcW w:w="2223" w:type="pct"/>
            <w:gridSpan w:val="12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電郵</w:t>
            </w:r>
          </w:p>
        </w:tc>
      </w:tr>
      <w:tr w:rsidR="005C797B" w:rsidTr="00DE7E41">
        <w:trPr>
          <w:trHeight w:val="228"/>
        </w:trPr>
        <w:tc>
          <w:tcPr>
            <w:tcW w:w="881" w:type="pct"/>
            <w:gridSpan w:val="3"/>
            <w:vMerge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48" w:type="pct"/>
            <w:gridSpan w:val="8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48" w:type="pct"/>
            <w:gridSpan w:val="5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223" w:type="pct"/>
            <w:gridSpan w:val="12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5C797B" w:rsidTr="00DE7E41">
        <w:trPr>
          <w:trHeight w:val="156"/>
        </w:trPr>
        <w:tc>
          <w:tcPr>
            <w:tcW w:w="881" w:type="pct"/>
            <w:gridSpan w:val="3"/>
            <w:vMerge w:val="restart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主任資訊</w:t>
            </w:r>
          </w:p>
        </w:tc>
        <w:tc>
          <w:tcPr>
            <w:tcW w:w="948" w:type="pct"/>
            <w:gridSpan w:val="8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姓名</w:t>
            </w:r>
          </w:p>
        </w:tc>
        <w:tc>
          <w:tcPr>
            <w:tcW w:w="948" w:type="pct"/>
            <w:gridSpan w:val="5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電話</w:t>
            </w:r>
          </w:p>
        </w:tc>
        <w:tc>
          <w:tcPr>
            <w:tcW w:w="2223" w:type="pct"/>
            <w:gridSpan w:val="12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電郵</w:t>
            </w:r>
          </w:p>
        </w:tc>
      </w:tr>
      <w:tr w:rsidR="005C797B" w:rsidTr="00DE7E41">
        <w:trPr>
          <w:trHeight w:val="204"/>
        </w:trPr>
        <w:tc>
          <w:tcPr>
            <w:tcW w:w="881" w:type="pct"/>
            <w:gridSpan w:val="3"/>
            <w:vMerge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48" w:type="pct"/>
            <w:gridSpan w:val="8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48" w:type="pct"/>
            <w:gridSpan w:val="5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223" w:type="pct"/>
            <w:gridSpan w:val="12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5C797B" w:rsidTr="00DE7E41">
        <w:tc>
          <w:tcPr>
            <w:tcW w:w="881" w:type="pct"/>
            <w:gridSpan w:val="3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班級數</w:t>
            </w:r>
          </w:p>
        </w:tc>
        <w:tc>
          <w:tcPr>
            <w:tcW w:w="1896" w:type="pct"/>
            <w:gridSpan w:val="13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學生總數</w:t>
            </w:r>
          </w:p>
        </w:tc>
        <w:tc>
          <w:tcPr>
            <w:tcW w:w="1148" w:type="pct"/>
            <w:gridSpan w:val="8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全校教職員工總數</w:t>
            </w:r>
          </w:p>
        </w:tc>
        <w:tc>
          <w:tcPr>
            <w:tcW w:w="1075" w:type="pct"/>
            <w:gridSpan w:val="4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學校面積</w:t>
            </w:r>
          </w:p>
        </w:tc>
      </w:tr>
      <w:tr w:rsidR="005C797B" w:rsidTr="00DE7E41">
        <w:trPr>
          <w:trHeight w:val="144"/>
        </w:trPr>
        <w:tc>
          <w:tcPr>
            <w:tcW w:w="881" w:type="pct"/>
            <w:gridSpan w:val="3"/>
            <w:vMerge w:val="restart"/>
          </w:tcPr>
          <w:p w:rsidR="005C797B" w:rsidRPr="00DD4D27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DD4D27">
              <w:rPr>
                <w:rFonts w:eastAsia="標楷體" w:cstheme="minorHAnsi" w:hint="eastAsia"/>
                <w:sz w:val="18"/>
                <w:szCs w:val="20"/>
              </w:rPr>
              <w:t>日間部：</w:t>
            </w:r>
          </w:p>
          <w:p w:rsidR="005C797B" w:rsidRPr="00DD4D27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DD4D27">
              <w:rPr>
                <w:rFonts w:eastAsia="標楷體" w:cstheme="minorHAnsi" w:hint="eastAsia"/>
                <w:sz w:val="18"/>
                <w:szCs w:val="20"/>
              </w:rPr>
              <w:t>補校：</w:t>
            </w:r>
            <w:r w:rsidRPr="00DD4D27">
              <w:rPr>
                <w:rFonts w:eastAsia="標楷體" w:cstheme="minorHAnsi" w:hint="eastAsia"/>
                <w:sz w:val="18"/>
                <w:szCs w:val="20"/>
              </w:rPr>
              <w:t xml:space="preserve">   </w:t>
            </w:r>
            <w:r w:rsidRPr="00DD4D27">
              <w:rPr>
                <w:rFonts w:eastAsia="標楷體" w:cstheme="minorHAnsi" w:hint="eastAsia"/>
                <w:sz w:val="18"/>
                <w:szCs w:val="20"/>
              </w:rPr>
              <w:t>附幼：</w:t>
            </w:r>
          </w:p>
        </w:tc>
        <w:tc>
          <w:tcPr>
            <w:tcW w:w="630" w:type="pct"/>
            <w:gridSpan w:val="5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>
              <w:rPr>
                <w:rFonts w:eastAsia="標楷體" w:cstheme="minorHAnsi" w:hint="eastAsia"/>
                <w:sz w:val="20"/>
                <w:szCs w:val="20"/>
              </w:rPr>
              <w:t>日間部</w:t>
            </w:r>
          </w:p>
        </w:tc>
        <w:tc>
          <w:tcPr>
            <w:tcW w:w="633" w:type="pct"/>
            <w:gridSpan w:val="6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>
              <w:rPr>
                <w:rFonts w:eastAsia="標楷體" w:cstheme="minorHAnsi" w:hint="eastAsia"/>
                <w:sz w:val="20"/>
                <w:szCs w:val="20"/>
              </w:rPr>
              <w:t>補校</w:t>
            </w:r>
          </w:p>
        </w:tc>
        <w:tc>
          <w:tcPr>
            <w:tcW w:w="633" w:type="pct"/>
            <w:gridSpan w:val="2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>
              <w:rPr>
                <w:rFonts w:eastAsia="標楷體" w:cstheme="minorHAnsi" w:hint="eastAsia"/>
                <w:sz w:val="20"/>
                <w:szCs w:val="20"/>
              </w:rPr>
              <w:t>附幼</w:t>
            </w:r>
          </w:p>
        </w:tc>
        <w:tc>
          <w:tcPr>
            <w:tcW w:w="1148" w:type="pct"/>
            <w:gridSpan w:val="8"/>
            <w:vMerge w:val="restar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075" w:type="pct"/>
            <w:gridSpan w:val="4"/>
            <w:vMerge w:val="restart"/>
            <w:vAlign w:val="bottom"/>
          </w:tcPr>
          <w:p w:rsidR="005C797B" w:rsidRPr="00893AE0" w:rsidRDefault="005C797B" w:rsidP="00DE7E41">
            <w:pPr>
              <w:jc w:val="right"/>
              <w:rPr>
                <w:rFonts w:eastAsia="標楷體" w:cstheme="minorHAnsi"/>
                <w:sz w:val="20"/>
                <w:szCs w:val="20"/>
              </w:rPr>
            </w:pPr>
            <w:r>
              <w:rPr>
                <w:rFonts w:eastAsia="標楷體" w:cstheme="minorHAnsi" w:hint="eastAsia"/>
                <w:sz w:val="20"/>
                <w:szCs w:val="20"/>
              </w:rPr>
              <w:t>k</w:t>
            </w:r>
            <w:r>
              <w:rPr>
                <w:rFonts w:eastAsia="標楷體" w:cstheme="minorHAnsi"/>
                <w:sz w:val="20"/>
                <w:szCs w:val="20"/>
              </w:rPr>
              <w:t>m</w:t>
            </w:r>
            <w:r w:rsidRPr="00893AE0">
              <w:rPr>
                <w:rFonts w:eastAsia="標楷體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5C797B" w:rsidTr="00DE7E41">
        <w:trPr>
          <w:trHeight w:val="216"/>
        </w:trPr>
        <w:tc>
          <w:tcPr>
            <w:tcW w:w="881" w:type="pct"/>
            <w:gridSpan w:val="3"/>
            <w:vMerge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630" w:type="pct"/>
            <w:gridSpan w:val="5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633" w:type="pct"/>
            <w:gridSpan w:val="6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633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148" w:type="pct"/>
            <w:gridSpan w:val="8"/>
            <w:vMerge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075" w:type="pct"/>
            <w:gridSpan w:val="4"/>
            <w:vMerge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5C797B" w:rsidTr="00DE7E41">
        <w:tc>
          <w:tcPr>
            <w:tcW w:w="5000" w:type="pct"/>
            <w:gridSpan w:val="28"/>
            <w:shd w:val="clear" w:color="auto" w:fill="E7E6E6" w:themeFill="background2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Cs w:val="20"/>
              </w:rPr>
            </w:pPr>
            <w:r w:rsidRPr="00893AE0">
              <w:rPr>
                <w:rFonts w:eastAsia="標楷體" w:cstheme="minorHAnsi"/>
                <w:szCs w:val="20"/>
              </w:rPr>
              <w:t>二、校內停車空間</w:t>
            </w:r>
          </w:p>
        </w:tc>
      </w:tr>
      <w:tr w:rsidR="005C797B" w:rsidTr="00DE7E41">
        <w:tc>
          <w:tcPr>
            <w:tcW w:w="1006" w:type="pct"/>
            <w:gridSpan w:val="4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小客車：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 </w:t>
            </w:r>
            <w:r>
              <w:rPr>
                <w:rFonts w:eastAsia="標楷體" w:cstheme="minorHAnsi"/>
                <w:sz w:val="20"/>
                <w:szCs w:val="20"/>
              </w:rPr>
              <w:t xml:space="preserve">     </w:t>
            </w:r>
            <w:r w:rsidRPr="00893AE0">
              <w:rPr>
                <w:rFonts w:eastAsia="標楷體" w:cstheme="minorHAnsi"/>
                <w:sz w:val="20"/>
                <w:szCs w:val="20"/>
              </w:rPr>
              <w:t>格</w:t>
            </w:r>
          </w:p>
        </w:tc>
        <w:tc>
          <w:tcPr>
            <w:tcW w:w="865" w:type="pct"/>
            <w:gridSpan w:val="8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機車：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 </w:t>
            </w:r>
            <w:r>
              <w:rPr>
                <w:rFonts w:eastAsia="標楷體" w:cstheme="minorHAnsi"/>
                <w:sz w:val="20"/>
                <w:szCs w:val="20"/>
              </w:rPr>
              <w:t xml:space="preserve">  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</w:t>
            </w:r>
            <w:r w:rsidRPr="00893AE0">
              <w:rPr>
                <w:rFonts w:eastAsia="標楷體" w:cstheme="minorHAnsi"/>
                <w:sz w:val="20"/>
                <w:szCs w:val="20"/>
              </w:rPr>
              <w:t>格</w:t>
            </w:r>
          </w:p>
        </w:tc>
        <w:tc>
          <w:tcPr>
            <w:tcW w:w="1272" w:type="pct"/>
            <w:gridSpan w:val="6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微型電動二輪車：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</w:t>
            </w:r>
            <w:r>
              <w:rPr>
                <w:rFonts w:eastAsia="標楷體" w:cstheme="minorHAnsi"/>
                <w:sz w:val="20"/>
                <w:szCs w:val="20"/>
              </w:rPr>
              <w:t xml:space="preserve"> 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</w:t>
            </w:r>
            <w:r>
              <w:rPr>
                <w:rFonts w:eastAsia="標楷體" w:cstheme="minorHAnsi"/>
                <w:sz w:val="20"/>
                <w:szCs w:val="20"/>
              </w:rPr>
              <w:t xml:space="preserve"> 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</w:t>
            </w:r>
            <w:r w:rsidRPr="00893AE0">
              <w:rPr>
                <w:rFonts w:eastAsia="標楷體" w:cstheme="minorHAnsi"/>
                <w:sz w:val="20"/>
                <w:szCs w:val="20"/>
              </w:rPr>
              <w:t>格</w:t>
            </w:r>
          </w:p>
        </w:tc>
        <w:tc>
          <w:tcPr>
            <w:tcW w:w="870" w:type="pct"/>
            <w:gridSpan w:val="7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自行車：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  </w:t>
            </w:r>
            <w:r w:rsidRPr="00893AE0">
              <w:rPr>
                <w:rFonts w:eastAsia="標楷體" w:cstheme="minorHAnsi"/>
                <w:sz w:val="20"/>
                <w:szCs w:val="20"/>
              </w:rPr>
              <w:t>格</w:t>
            </w:r>
          </w:p>
        </w:tc>
        <w:tc>
          <w:tcPr>
            <w:tcW w:w="987" w:type="pct"/>
            <w:gridSpan w:val="3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校車：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  </w:t>
            </w:r>
            <w:r>
              <w:rPr>
                <w:rFonts w:eastAsia="標楷體" w:cstheme="minorHAnsi"/>
                <w:sz w:val="20"/>
                <w:szCs w:val="20"/>
              </w:rPr>
              <w:t xml:space="preserve">     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</w:t>
            </w:r>
            <w:r w:rsidRPr="00893AE0">
              <w:rPr>
                <w:rFonts w:eastAsia="標楷體" w:cstheme="minorHAnsi"/>
                <w:sz w:val="20"/>
                <w:szCs w:val="20"/>
              </w:rPr>
              <w:t>格</w:t>
            </w:r>
          </w:p>
        </w:tc>
      </w:tr>
      <w:tr w:rsidR="005C797B" w:rsidTr="00DE7E41">
        <w:tc>
          <w:tcPr>
            <w:tcW w:w="1339" w:type="pct"/>
            <w:gridSpan w:val="6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無障礙小客車：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</w:t>
            </w:r>
            <w:r>
              <w:rPr>
                <w:rFonts w:eastAsia="標楷體" w:cstheme="minorHAnsi" w:hint="eastAsia"/>
                <w:sz w:val="20"/>
                <w:szCs w:val="20"/>
              </w:rPr>
              <w:t xml:space="preserve">     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</w:t>
            </w:r>
            <w:r w:rsidRPr="00893AE0">
              <w:rPr>
                <w:rFonts w:eastAsia="標楷體" w:cstheme="minorHAnsi"/>
                <w:sz w:val="20"/>
                <w:szCs w:val="20"/>
              </w:rPr>
              <w:t>格</w:t>
            </w:r>
          </w:p>
        </w:tc>
        <w:tc>
          <w:tcPr>
            <w:tcW w:w="3661" w:type="pct"/>
            <w:gridSpan w:val="2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數量及規格符合標準：</w:t>
            </w:r>
            <w:r w:rsidRPr="00893AE0">
              <w:rPr>
                <w:rFonts w:eastAsia="標楷體" w:cstheme="minorHAnsi"/>
                <w:sz w:val="20"/>
                <w:szCs w:val="20"/>
              </w:rPr>
              <w:t>□</w:t>
            </w:r>
            <w:r w:rsidRPr="00893AE0">
              <w:rPr>
                <w:rFonts w:eastAsia="標楷體" w:cstheme="minorHAnsi"/>
                <w:sz w:val="20"/>
                <w:szCs w:val="20"/>
              </w:rPr>
              <w:t>是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</w:t>
            </w:r>
            <w:proofErr w:type="gramStart"/>
            <w:r w:rsidRPr="00893AE0">
              <w:rPr>
                <w:rFonts w:eastAsia="標楷體" w:cstheme="minorHAnsi"/>
                <w:sz w:val="20"/>
                <w:szCs w:val="20"/>
              </w:rPr>
              <w:t>□</w:t>
            </w:r>
            <w:r w:rsidRPr="00893AE0">
              <w:rPr>
                <w:rFonts w:eastAsia="標楷體" w:cstheme="minorHAnsi"/>
                <w:sz w:val="20"/>
                <w:szCs w:val="20"/>
              </w:rPr>
              <w:t>否</w:t>
            </w:r>
            <w:proofErr w:type="gramEnd"/>
            <w:r w:rsidRPr="00893AE0">
              <w:rPr>
                <w:rFonts w:eastAsia="標楷體" w:cstheme="minorHAnsi"/>
                <w:sz w:val="20"/>
                <w:szCs w:val="20"/>
              </w:rPr>
              <w:t xml:space="preserve">  □</w:t>
            </w:r>
            <w:r w:rsidRPr="00893AE0">
              <w:rPr>
                <w:rFonts w:eastAsia="標楷體" w:cstheme="minorHAnsi"/>
                <w:sz w:val="20"/>
                <w:szCs w:val="20"/>
              </w:rPr>
              <w:t>無設置無障礙小客車</w:t>
            </w:r>
          </w:p>
        </w:tc>
      </w:tr>
      <w:tr w:rsidR="005C797B" w:rsidRPr="002748DE" w:rsidTr="00DE7E41">
        <w:tc>
          <w:tcPr>
            <w:tcW w:w="1339" w:type="pct"/>
            <w:gridSpan w:val="6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無障礙機車：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   </w:t>
            </w:r>
            <w:r>
              <w:rPr>
                <w:rFonts w:eastAsia="標楷體" w:cstheme="minorHAnsi" w:hint="eastAsia"/>
                <w:sz w:val="20"/>
                <w:szCs w:val="20"/>
              </w:rPr>
              <w:t xml:space="preserve">     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</w:t>
            </w:r>
            <w:r w:rsidRPr="00893AE0">
              <w:rPr>
                <w:rFonts w:eastAsia="標楷體" w:cstheme="minorHAnsi"/>
                <w:sz w:val="20"/>
                <w:szCs w:val="20"/>
              </w:rPr>
              <w:t>格</w:t>
            </w:r>
          </w:p>
        </w:tc>
        <w:tc>
          <w:tcPr>
            <w:tcW w:w="3661" w:type="pct"/>
            <w:gridSpan w:val="2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數量及規格符合標準：</w:t>
            </w:r>
            <w:r w:rsidRPr="00893AE0">
              <w:rPr>
                <w:rFonts w:eastAsia="標楷體" w:cstheme="minorHAnsi"/>
                <w:sz w:val="20"/>
                <w:szCs w:val="20"/>
              </w:rPr>
              <w:t>□</w:t>
            </w:r>
            <w:r w:rsidRPr="00893AE0">
              <w:rPr>
                <w:rFonts w:eastAsia="標楷體" w:cstheme="minorHAnsi"/>
                <w:sz w:val="20"/>
                <w:szCs w:val="20"/>
              </w:rPr>
              <w:t>是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</w:t>
            </w:r>
            <w:proofErr w:type="gramStart"/>
            <w:r w:rsidRPr="00893AE0">
              <w:rPr>
                <w:rFonts w:eastAsia="標楷體" w:cstheme="minorHAnsi"/>
                <w:sz w:val="20"/>
                <w:szCs w:val="20"/>
              </w:rPr>
              <w:t>□</w:t>
            </w:r>
            <w:r w:rsidRPr="00893AE0">
              <w:rPr>
                <w:rFonts w:eastAsia="標楷體" w:cstheme="minorHAnsi"/>
                <w:sz w:val="20"/>
                <w:szCs w:val="20"/>
              </w:rPr>
              <w:t>否</w:t>
            </w:r>
            <w:proofErr w:type="gramEnd"/>
            <w:r w:rsidRPr="00893AE0">
              <w:rPr>
                <w:rFonts w:eastAsia="標楷體" w:cstheme="minorHAnsi"/>
                <w:sz w:val="20"/>
                <w:szCs w:val="20"/>
              </w:rPr>
              <w:t xml:space="preserve">  □</w:t>
            </w:r>
            <w:r w:rsidRPr="00893AE0">
              <w:rPr>
                <w:rFonts w:eastAsia="標楷體" w:cstheme="minorHAnsi"/>
                <w:sz w:val="20"/>
                <w:szCs w:val="20"/>
              </w:rPr>
              <w:t>無設置無障礙機車</w:t>
            </w:r>
          </w:p>
        </w:tc>
      </w:tr>
      <w:tr w:rsidR="005C797B" w:rsidTr="00DE7E41">
        <w:tc>
          <w:tcPr>
            <w:tcW w:w="5000" w:type="pct"/>
            <w:gridSpan w:val="28"/>
            <w:shd w:val="clear" w:color="auto" w:fill="E7E6E6" w:themeFill="background2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Cs w:val="20"/>
              </w:rPr>
              <w:t>三、學生通學方式</w:t>
            </w:r>
          </w:p>
        </w:tc>
      </w:tr>
      <w:tr w:rsidR="005C797B" w:rsidTr="00DE7E41">
        <w:tc>
          <w:tcPr>
            <w:tcW w:w="611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走路</w:t>
            </w:r>
          </w:p>
        </w:tc>
        <w:tc>
          <w:tcPr>
            <w:tcW w:w="439" w:type="pct"/>
            <w:gridSpan w:val="2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自行車</w:t>
            </w:r>
          </w:p>
        </w:tc>
        <w:tc>
          <w:tcPr>
            <w:tcW w:w="439" w:type="pct"/>
            <w:gridSpan w:val="6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家長</w:t>
            </w:r>
          </w:p>
          <w:p w:rsidR="005C797B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汽車</w:t>
            </w:r>
          </w:p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接送</w:t>
            </w:r>
          </w:p>
        </w:tc>
        <w:tc>
          <w:tcPr>
            <w:tcW w:w="439" w:type="pct"/>
            <w:gridSpan w:val="2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家長</w:t>
            </w:r>
          </w:p>
          <w:p w:rsidR="005C797B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機車</w:t>
            </w:r>
          </w:p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接送</w:t>
            </w:r>
          </w:p>
        </w:tc>
        <w:tc>
          <w:tcPr>
            <w:tcW w:w="439" w:type="pct"/>
            <w:gridSpan w:val="2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校車</w:t>
            </w:r>
          </w:p>
        </w:tc>
        <w:tc>
          <w:tcPr>
            <w:tcW w:w="439" w:type="pct"/>
            <w:gridSpan w:val="2"/>
            <w:vAlign w:val="center"/>
          </w:tcPr>
          <w:p w:rsidR="005C797B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搭乘</w:t>
            </w:r>
          </w:p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公車</w:t>
            </w:r>
          </w:p>
        </w:tc>
        <w:tc>
          <w:tcPr>
            <w:tcW w:w="439" w:type="pct"/>
            <w:gridSpan w:val="4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搭乘</w:t>
            </w:r>
          </w:p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火車</w:t>
            </w:r>
          </w:p>
        </w:tc>
        <w:tc>
          <w:tcPr>
            <w:tcW w:w="439" w:type="pct"/>
            <w:gridSpan w:val="3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補習班接送</w:t>
            </w:r>
          </w:p>
        </w:tc>
        <w:tc>
          <w:tcPr>
            <w:tcW w:w="439" w:type="pct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其他</w:t>
            </w:r>
          </w:p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(</w:t>
            </w:r>
            <w:r w:rsidRPr="00893AE0">
              <w:rPr>
                <w:rFonts w:eastAsia="標楷體" w:cstheme="minorHAnsi"/>
                <w:sz w:val="20"/>
                <w:szCs w:val="20"/>
              </w:rPr>
              <w:t>轉乘</w:t>
            </w:r>
            <w:r w:rsidRPr="00893AE0">
              <w:rPr>
                <w:rFonts w:eastAsia="標楷體" w:cstheme="minorHAnsi"/>
                <w:sz w:val="20"/>
                <w:szCs w:val="20"/>
              </w:rPr>
              <w:t>)</w:t>
            </w:r>
          </w:p>
        </w:tc>
        <w:tc>
          <w:tcPr>
            <w:tcW w:w="438" w:type="pct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>
              <w:rPr>
                <w:rFonts w:eastAsia="標楷體" w:cstheme="minorHAnsi" w:hint="eastAsia"/>
                <w:sz w:val="20"/>
                <w:szCs w:val="20"/>
              </w:rPr>
              <w:t>騎乘微型電動二輪車</w:t>
            </w:r>
          </w:p>
        </w:tc>
      </w:tr>
      <w:tr w:rsidR="005C797B" w:rsidTr="00DE7E41">
        <w:tc>
          <w:tcPr>
            <w:tcW w:w="199" w:type="pct"/>
            <w:vMerge w:val="restar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上學</w:t>
            </w:r>
          </w:p>
        </w:tc>
        <w:tc>
          <w:tcPr>
            <w:tcW w:w="412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人數</w:t>
            </w:r>
          </w:p>
        </w:tc>
        <w:tc>
          <w:tcPr>
            <w:tcW w:w="439" w:type="pct"/>
            <w:gridSpan w:val="3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6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4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3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8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5C797B" w:rsidTr="00DE7E41">
        <w:tc>
          <w:tcPr>
            <w:tcW w:w="199" w:type="pct"/>
            <w:vMerge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12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百分比</w:t>
            </w:r>
          </w:p>
        </w:tc>
        <w:tc>
          <w:tcPr>
            <w:tcW w:w="439" w:type="pct"/>
            <w:gridSpan w:val="3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6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4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3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8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5C797B" w:rsidTr="00DE7E41">
        <w:tc>
          <w:tcPr>
            <w:tcW w:w="199" w:type="pct"/>
            <w:vMerge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12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排序</w:t>
            </w:r>
          </w:p>
        </w:tc>
        <w:tc>
          <w:tcPr>
            <w:tcW w:w="439" w:type="pct"/>
            <w:gridSpan w:val="3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6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4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3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8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5C797B" w:rsidTr="00DE7E41">
        <w:tc>
          <w:tcPr>
            <w:tcW w:w="199" w:type="pct"/>
            <w:vMerge w:val="restar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放學</w:t>
            </w:r>
          </w:p>
        </w:tc>
        <w:tc>
          <w:tcPr>
            <w:tcW w:w="412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人數</w:t>
            </w:r>
          </w:p>
        </w:tc>
        <w:tc>
          <w:tcPr>
            <w:tcW w:w="439" w:type="pct"/>
            <w:gridSpan w:val="3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6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4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3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8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5C797B" w:rsidTr="00DE7E41">
        <w:tc>
          <w:tcPr>
            <w:tcW w:w="199" w:type="pct"/>
            <w:vMerge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12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百分比</w:t>
            </w:r>
          </w:p>
        </w:tc>
        <w:tc>
          <w:tcPr>
            <w:tcW w:w="439" w:type="pct"/>
            <w:gridSpan w:val="3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6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4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3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8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5C797B" w:rsidTr="00DE7E41">
        <w:tc>
          <w:tcPr>
            <w:tcW w:w="199" w:type="pct"/>
            <w:vMerge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12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排序</w:t>
            </w:r>
          </w:p>
        </w:tc>
        <w:tc>
          <w:tcPr>
            <w:tcW w:w="439" w:type="pct"/>
            <w:gridSpan w:val="3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6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4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3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8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5C797B" w:rsidTr="00DE7E41">
        <w:tc>
          <w:tcPr>
            <w:tcW w:w="5000" w:type="pct"/>
            <w:gridSpan w:val="28"/>
          </w:tcPr>
          <w:p w:rsidR="005C797B" w:rsidRPr="003C698A" w:rsidRDefault="005C797B" w:rsidP="00DE7E41">
            <w:pPr>
              <w:rPr>
                <w:rFonts w:eastAsia="標楷體" w:cstheme="minorHAnsi"/>
                <w:color w:val="FF0000"/>
                <w:sz w:val="20"/>
                <w:szCs w:val="20"/>
              </w:rPr>
            </w:pPr>
            <w:r w:rsidRPr="003C698A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※</w:t>
            </w:r>
            <w:r w:rsidRPr="003C698A">
              <w:rPr>
                <w:rFonts w:eastAsia="標楷體" w:cstheme="minorHAnsi"/>
                <w:color w:val="FF0000"/>
                <w:sz w:val="20"/>
                <w:szCs w:val="20"/>
              </w:rPr>
              <w:t>通學方式若有轉乘情形，則填於其他類，並於備註說明轉乘方式。</w:t>
            </w:r>
          </w:p>
        </w:tc>
      </w:tr>
      <w:tr w:rsidR="005C797B" w:rsidTr="00DE7E41">
        <w:tc>
          <w:tcPr>
            <w:tcW w:w="5000" w:type="pct"/>
            <w:gridSpan w:val="28"/>
            <w:shd w:val="clear" w:color="auto" w:fill="E7E6E6" w:themeFill="background2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Cs w:val="20"/>
              </w:rPr>
            </w:pPr>
            <w:r w:rsidRPr="00893AE0">
              <w:rPr>
                <w:rFonts w:eastAsia="標楷體" w:cstheme="minorHAnsi"/>
                <w:szCs w:val="20"/>
              </w:rPr>
              <w:t>四、學生上放學情形</w:t>
            </w:r>
          </w:p>
        </w:tc>
      </w:tr>
      <w:tr w:rsidR="005C797B" w:rsidTr="00DE7E41">
        <w:tc>
          <w:tcPr>
            <w:tcW w:w="1634" w:type="pct"/>
            <w:gridSpan w:val="10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學生上放學主要通行校門</w:t>
            </w:r>
          </w:p>
        </w:tc>
        <w:tc>
          <w:tcPr>
            <w:tcW w:w="1684" w:type="pct"/>
            <w:gridSpan w:val="10"/>
            <w:vAlign w:val="center"/>
          </w:tcPr>
          <w:p w:rsidR="005C797B" w:rsidRPr="00893AE0" w:rsidRDefault="005C797B" w:rsidP="00DE7E41">
            <w:pPr>
              <w:ind w:left="8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學生上放學主要通行路線</w:t>
            </w:r>
          </w:p>
        </w:tc>
        <w:tc>
          <w:tcPr>
            <w:tcW w:w="1682" w:type="pct"/>
            <w:gridSpan w:val="8"/>
            <w:vAlign w:val="center"/>
          </w:tcPr>
          <w:p w:rsidR="005C797B" w:rsidRPr="00893AE0" w:rsidRDefault="005C797B" w:rsidP="00DE7E41">
            <w:pPr>
              <w:ind w:left="208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校車行駛路線</w:t>
            </w:r>
          </w:p>
        </w:tc>
      </w:tr>
      <w:tr w:rsidR="005C797B" w:rsidTr="00DE7E41">
        <w:tc>
          <w:tcPr>
            <w:tcW w:w="1634" w:type="pct"/>
            <w:gridSpan w:val="10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1</w:t>
            </w:r>
          </w:p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2</w:t>
            </w:r>
          </w:p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3</w:t>
            </w:r>
          </w:p>
        </w:tc>
        <w:tc>
          <w:tcPr>
            <w:tcW w:w="1684" w:type="pct"/>
            <w:gridSpan w:val="10"/>
          </w:tcPr>
          <w:p w:rsidR="005C797B" w:rsidRPr="00893AE0" w:rsidRDefault="005C797B" w:rsidP="00DE7E41">
            <w:pPr>
              <w:widowControl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1</w:t>
            </w:r>
          </w:p>
          <w:p w:rsidR="005C797B" w:rsidRPr="00893AE0" w:rsidRDefault="005C797B" w:rsidP="00DE7E41">
            <w:pPr>
              <w:widowControl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2</w:t>
            </w:r>
          </w:p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3</w:t>
            </w:r>
          </w:p>
        </w:tc>
        <w:tc>
          <w:tcPr>
            <w:tcW w:w="1682" w:type="pct"/>
            <w:gridSpan w:val="8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1</w:t>
            </w:r>
          </w:p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2</w:t>
            </w:r>
          </w:p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3</w:t>
            </w:r>
          </w:p>
        </w:tc>
      </w:tr>
      <w:tr w:rsidR="005C797B" w:rsidTr="00DE7E41">
        <w:tc>
          <w:tcPr>
            <w:tcW w:w="2777" w:type="pct"/>
            <w:gridSpan w:val="16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學校交通崗數量：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</w:t>
            </w:r>
            <w:r>
              <w:rPr>
                <w:rFonts w:eastAsia="標楷體" w:cstheme="minorHAnsi"/>
                <w:sz w:val="20"/>
                <w:szCs w:val="20"/>
              </w:rPr>
              <w:t xml:space="preserve">         </w:t>
            </w:r>
            <w:r w:rsidRPr="00893AE0">
              <w:rPr>
                <w:rFonts w:eastAsia="標楷體" w:cstheme="minorHAnsi"/>
                <w:sz w:val="20"/>
                <w:szCs w:val="20"/>
              </w:rPr>
              <w:t>處</w:t>
            </w:r>
          </w:p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3C698A">
              <w:rPr>
                <w:rFonts w:eastAsia="標楷體" w:cstheme="minorHAnsi"/>
                <w:sz w:val="16"/>
                <w:szCs w:val="20"/>
              </w:rPr>
              <w:t>(</w:t>
            </w:r>
            <w:r w:rsidRPr="003C698A">
              <w:rPr>
                <w:rFonts w:eastAsia="標楷體" w:cstheme="minorHAnsi"/>
                <w:sz w:val="16"/>
                <w:szCs w:val="20"/>
              </w:rPr>
              <w:t>交通警察、義交、教官、導護人員或學校交通服務隊等管理之路口</w:t>
            </w:r>
            <w:r w:rsidRPr="003C698A">
              <w:rPr>
                <w:rFonts w:eastAsia="標楷體" w:cstheme="minorHAnsi"/>
                <w:sz w:val="16"/>
                <w:szCs w:val="20"/>
              </w:rPr>
              <w:t>)</w:t>
            </w:r>
          </w:p>
        </w:tc>
        <w:tc>
          <w:tcPr>
            <w:tcW w:w="812" w:type="pct"/>
            <w:gridSpan w:val="6"/>
            <w:vAlign w:val="center"/>
          </w:tcPr>
          <w:p w:rsidR="005C797B" w:rsidRPr="00893AE0" w:rsidRDefault="005C797B" w:rsidP="00DE7E41">
            <w:pPr>
              <w:widowControl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家長接送區：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</w:t>
            </w:r>
            <w:r>
              <w:rPr>
                <w:rFonts w:eastAsia="標楷體" w:cstheme="minorHAnsi"/>
                <w:sz w:val="20"/>
                <w:szCs w:val="20"/>
              </w:rPr>
              <w:t xml:space="preserve">       </w:t>
            </w:r>
            <w:r w:rsidRPr="00893AE0">
              <w:rPr>
                <w:rFonts w:eastAsia="標楷體" w:cstheme="minorHAnsi"/>
                <w:sz w:val="20"/>
                <w:szCs w:val="20"/>
              </w:rPr>
              <w:t>處</w:t>
            </w:r>
          </w:p>
        </w:tc>
        <w:tc>
          <w:tcPr>
            <w:tcW w:w="1411" w:type="pct"/>
            <w:gridSpan w:val="6"/>
            <w:vAlign w:val="center"/>
          </w:tcPr>
          <w:p w:rsidR="005C797B" w:rsidRPr="00893AE0" w:rsidRDefault="005C797B" w:rsidP="00DE7E41">
            <w:pPr>
              <w:widowControl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學校愛心服務站：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 </w:t>
            </w:r>
            <w:r>
              <w:rPr>
                <w:rFonts w:eastAsia="標楷體" w:cstheme="minorHAnsi"/>
                <w:sz w:val="20"/>
                <w:szCs w:val="20"/>
              </w:rPr>
              <w:t xml:space="preserve">    </w:t>
            </w:r>
            <w:r w:rsidRPr="00893AE0">
              <w:rPr>
                <w:rFonts w:eastAsia="標楷體" w:cstheme="minorHAnsi"/>
                <w:sz w:val="20"/>
                <w:szCs w:val="20"/>
              </w:rPr>
              <w:t>處</w:t>
            </w:r>
          </w:p>
        </w:tc>
      </w:tr>
      <w:tr w:rsidR="005C797B" w:rsidTr="00DE7E41">
        <w:tc>
          <w:tcPr>
            <w:tcW w:w="5000" w:type="pct"/>
            <w:gridSpan w:val="28"/>
            <w:shd w:val="clear" w:color="auto" w:fill="E7E6E6" w:themeFill="background2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Cs w:val="20"/>
              </w:rPr>
              <w:t>五、學校周邊臨接的主要道路名稱與特性</w:t>
            </w:r>
          </w:p>
        </w:tc>
      </w:tr>
      <w:tr w:rsidR="005C797B" w:rsidTr="00DE7E41">
        <w:tc>
          <w:tcPr>
            <w:tcW w:w="1634" w:type="pct"/>
            <w:gridSpan w:val="10"/>
          </w:tcPr>
          <w:p w:rsidR="005C797B" w:rsidRPr="003C698A" w:rsidRDefault="005C797B" w:rsidP="00DE7E41">
            <w:pPr>
              <w:rPr>
                <w:rFonts w:eastAsia="標楷體" w:cstheme="minorHAnsi"/>
                <w:szCs w:val="20"/>
              </w:rPr>
            </w:pPr>
            <w:r w:rsidRPr="003C698A">
              <w:rPr>
                <w:rFonts w:eastAsia="標楷體" w:cstheme="minorHAnsi"/>
                <w:szCs w:val="20"/>
              </w:rPr>
              <w:t>1.(    )</w:t>
            </w:r>
            <w:r w:rsidRPr="003C698A">
              <w:rPr>
                <w:rFonts w:eastAsia="標楷體" w:cstheme="minorHAnsi"/>
                <w:szCs w:val="20"/>
              </w:rPr>
              <w:t>路</w:t>
            </w:r>
            <w:r w:rsidRPr="003C698A">
              <w:rPr>
                <w:rFonts w:eastAsia="標楷體" w:cstheme="minorHAnsi"/>
                <w:szCs w:val="20"/>
              </w:rPr>
              <w:t>/</w:t>
            </w:r>
            <w:r w:rsidRPr="003C698A">
              <w:rPr>
                <w:rFonts w:eastAsia="標楷體" w:cstheme="minorHAnsi"/>
                <w:szCs w:val="20"/>
              </w:rPr>
              <w:t>街，車道數</w:t>
            </w:r>
            <w:r w:rsidRPr="003C698A">
              <w:rPr>
                <w:rFonts w:eastAsia="標楷體" w:cstheme="minorHAnsi"/>
                <w:szCs w:val="20"/>
              </w:rPr>
              <w:t>(   )</w:t>
            </w:r>
            <w:r w:rsidRPr="003C698A">
              <w:rPr>
                <w:rFonts w:eastAsia="標楷體" w:cstheme="minorHAnsi"/>
                <w:szCs w:val="20"/>
              </w:rPr>
              <w:t>，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包含下列交通設施請打勾</w:t>
            </w:r>
            <w:r w:rsidRPr="003C698A">
              <w:rPr>
                <w:rFonts w:eastAsia="標楷體" w:cstheme="minorHAnsi"/>
                <w:sz w:val="18"/>
                <w:szCs w:val="20"/>
              </w:rPr>
              <w:t>(</w:t>
            </w:r>
            <w:r w:rsidRPr="003C698A">
              <w:rPr>
                <w:rFonts w:eastAsia="標楷體" w:cstheme="minorHAnsi"/>
                <w:sz w:val="18"/>
                <w:szCs w:val="20"/>
              </w:rPr>
              <w:t>可複選</w:t>
            </w:r>
            <w:r w:rsidRPr="003C698A">
              <w:rPr>
                <w:rFonts w:eastAsia="標楷體" w:cstheme="minorHAnsi"/>
                <w:sz w:val="18"/>
                <w:szCs w:val="20"/>
              </w:rPr>
              <w:t>)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慢車道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人行道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交叉路口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人行天橋或地下道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路邊停車格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客運或公車站臨近校門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捷運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路邊商家占用道路情形嚴峻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其他：</w:t>
            </w:r>
          </w:p>
        </w:tc>
        <w:tc>
          <w:tcPr>
            <w:tcW w:w="1684" w:type="pct"/>
            <w:gridSpan w:val="10"/>
          </w:tcPr>
          <w:p w:rsidR="005C797B" w:rsidRPr="003C698A" w:rsidRDefault="005C797B" w:rsidP="00DE7E41">
            <w:pPr>
              <w:rPr>
                <w:rFonts w:eastAsia="標楷體" w:cstheme="minorHAnsi"/>
                <w:szCs w:val="20"/>
              </w:rPr>
            </w:pPr>
            <w:r w:rsidRPr="003C698A">
              <w:rPr>
                <w:rFonts w:eastAsia="標楷體" w:cstheme="minorHAnsi"/>
                <w:szCs w:val="20"/>
              </w:rPr>
              <w:t>2.(    )</w:t>
            </w:r>
            <w:r w:rsidRPr="003C698A">
              <w:rPr>
                <w:rFonts w:eastAsia="標楷體" w:cstheme="minorHAnsi"/>
                <w:szCs w:val="20"/>
              </w:rPr>
              <w:t>路</w:t>
            </w:r>
            <w:r w:rsidRPr="003C698A">
              <w:rPr>
                <w:rFonts w:eastAsia="標楷體" w:cstheme="minorHAnsi"/>
                <w:szCs w:val="20"/>
              </w:rPr>
              <w:t>/</w:t>
            </w:r>
            <w:r w:rsidRPr="003C698A">
              <w:rPr>
                <w:rFonts w:eastAsia="標楷體" w:cstheme="minorHAnsi"/>
                <w:szCs w:val="20"/>
              </w:rPr>
              <w:t>街，車道數</w:t>
            </w:r>
            <w:r w:rsidRPr="003C698A">
              <w:rPr>
                <w:rFonts w:eastAsia="標楷體" w:cstheme="minorHAnsi"/>
                <w:szCs w:val="20"/>
              </w:rPr>
              <w:t>(   )</w:t>
            </w:r>
            <w:r w:rsidRPr="003C698A">
              <w:rPr>
                <w:rFonts w:eastAsia="標楷體" w:cstheme="minorHAnsi"/>
                <w:szCs w:val="20"/>
              </w:rPr>
              <w:t>，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包含下列交通設施請打勾</w:t>
            </w:r>
            <w:r w:rsidRPr="003C698A">
              <w:rPr>
                <w:rFonts w:eastAsia="標楷體" w:cstheme="minorHAnsi"/>
                <w:sz w:val="18"/>
                <w:szCs w:val="20"/>
              </w:rPr>
              <w:t>(</w:t>
            </w:r>
            <w:r w:rsidRPr="003C698A">
              <w:rPr>
                <w:rFonts w:eastAsia="標楷體" w:cstheme="minorHAnsi"/>
                <w:sz w:val="18"/>
                <w:szCs w:val="20"/>
              </w:rPr>
              <w:t>可複選</w:t>
            </w:r>
            <w:r w:rsidRPr="003C698A">
              <w:rPr>
                <w:rFonts w:eastAsia="標楷體" w:cstheme="minorHAnsi"/>
                <w:sz w:val="18"/>
                <w:szCs w:val="20"/>
              </w:rPr>
              <w:t>)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慢車道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人行道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交叉路口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人行天橋或地下道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路邊停車格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客運或公車站臨近校門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捷運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路邊商家占用道路情形嚴峻</w:t>
            </w:r>
          </w:p>
          <w:p w:rsidR="005C797B" w:rsidRPr="003C698A" w:rsidRDefault="005C797B" w:rsidP="00DE7E41">
            <w:pPr>
              <w:widowControl/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其他：</w:t>
            </w:r>
          </w:p>
        </w:tc>
        <w:tc>
          <w:tcPr>
            <w:tcW w:w="1682" w:type="pct"/>
            <w:gridSpan w:val="8"/>
          </w:tcPr>
          <w:p w:rsidR="005C797B" w:rsidRPr="003C698A" w:rsidRDefault="005C797B" w:rsidP="00DE7E41">
            <w:pPr>
              <w:rPr>
                <w:rFonts w:eastAsia="標楷體" w:cstheme="minorHAnsi"/>
                <w:szCs w:val="20"/>
              </w:rPr>
            </w:pPr>
            <w:r w:rsidRPr="003C698A">
              <w:rPr>
                <w:rFonts w:eastAsia="標楷體" w:cstheme="minorHAnsi"/>
                <w:szCs w:val="20"/>
              </w:rPr>
              <w:t>3.(    )</w:t>
            </w:r>
            <w:r w:rsidRPr="003C698A">
              <w:rPr>
                <w:rFonts w:eastAsia="標楷體" w:cstheme="minorHAnsi"/>
                <w:szCs w:val="20"/>
              </w:rPr>
              <w:t>路</w:t>
            </w:r>
            <w:r w:rsidRPr="003C698A">
              <w:rPr>
                <w:rFonts w:eastAsia="標楷體" w:cstheme="minorHAnsi"/>
                <w:szCs w:val="20"/>
              </w:rPr>
              <w:t>/</w:t>
            </w:r>
            <w:r w:rsidRPr="003C698A">
              <w:rPr>
                <w:rFonts w:eastAsia="標楷體" w:cstheme="minorHAnsi"/>
                <w:szCs w:val="20"/>
              </w:rPr>
              <w:t>街，車道數</w:t>
            </w:r>
            <w:r w:rsidRPr="003C698A">
              <w:rPr>
                <w:rFonts w:eastAsia="標楷體" w:cstheme="minorHAnsi"/>
                <w:szCs w:val="20"/>
              </w:rPr>
              <w:t>(   )</w:t>
            </w:r>
            <w:r w:rsidRPr="003C698A">
              <w:rPr>
                <w:rFonts w:eastAsia="標楷體" w:cstheme="minorHAnsi"/>
                <w:szCs w:val="20"/>
              </w:rPr>
              <w:t>，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包含下列交通設施請打勾</w:t>
            </w:r>
            <w:r w:rsidRPr="003C698A">
              <w:rPr>
                <w:rFonts w:eastAsia="標楷體" w:cstheme="minorHAnsi"/>
                <w:sz w:val="18"/>
                <w:szCs w:val="20"/>
              </w:rPr>
              <w:t>(</w:t>
            </w:r>
            <w:r w:rsidRPr="003C698A">
              <w:rPr>
                <w:rFonts w:eastAsia="標楷體" w:cstheme="minorHAnsi"/>
                <w:sz w:val="18"/>
                <w:szCs w:val="20"/>
              </w:rPr>
              <w:t>可複選</w:t>
            </w:r>
            <w:r w:rsidRPr="003C698A">
              <w:rPr>
                <w:rFonts w:eastAsia="標楷體" w:cstheme="minorHAnsi"/>
                <w:sz w:val="18"/>
                <w:szCs w:val="20"/>
              </w:rPr>
              <w:t>)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慢車道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人行道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交叉路口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人行天橋或地下道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路邊停車格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客運或公車站臨近校門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捷運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路邊商家占用道路情形嚴峻</w:t>
            </w:r>
          </w:p>
          <w:p w:rsidR="005C797B" w:rsidRPr="003C698A" w:rsidRDefault="005C797B" w:rsidP="00DE7E41">
            <w:pPr>
              <w:widowControl/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其他：</w:t>
            </w:r>
          </w:p>
        </w:tc>
      </w:tr>
      <w:tr w:rsidR="005C797B" w:rsidTr="00DE7E41">
        <w:tc>
          <w:tcPr>
            <w:tcW w:w="5000" w:type="pct"/>
            <w:gridSpan w:val="28"/>
            <w:shd w:val="clear" w:color="auto" w:fill="E7E6E6" w:themeFill="background2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Cs w:val="20"/>
              </w:rPr>
              <w:lastRenderedPageBreak/>
              <w:t>六、上放學尖峰時段時，學校周邊交通情形</w:t>
            </w:r>
          </w:p>
        </w:tc>
      </w:tr>
      <w:tr w:rsidR="005C797B" w:rsidTr="00DE7E41">
        <w:tc>
          <w:tcPr>
            <w:tcW w:w="1591" w:type="pct"/>
            <w:gridSpan w:val="9"/>
          </w:tcPr>
          <w:p w:rsidR="005C797B" w:rsidRPr="003C698A" w:rsidRDefault="005C797B" w:rsidP="00DE7E41">
            <w:pPr>
              <w:rPr>
                <w:rFonts w:eastAsia="標楷體" w:cstheme="minorHAnsi"/>
                <w:szCs w:val="20"/>
              </w:rPr>
            </w:pPr>
            <w:r w:rsidRPr="003C698A">
              <w:rPr>
                <w:rFonts w:eastAsia="標楷體" w:cstheme="minorHAnsi"/>
                <w:szCs w:val="20"/>
              </w:rPr>
              <w:t>1.(    )</w:t>
            </w:r>
            <w:r w:rsidRPr="003C698A">
              <w:rPr>
                <w:rFonts w:eastAsia="標楷體" w:cstheme="minorHAnsi"/>
                <w:szCs w:val="20"/>
              </w:rPr>
              <w:t>路</w:t>
            </w:r>
            <w:r w:rsidRPr="003C698A">
              <w:rPr>
                <w:rFonts w:eastAsia="標楷體" w:cstheme="minorHAnsi"/>
                <w:szCs w:val="20"/>
              </w:rPr>
              <w:t>/</w:t>
            </w:r>
            <w:r w:rsidRPr="003C698A">
              <w:rPr>
                <w:rFonts w:eastAsia="標楷體" w:cstheme="minorHAnsi"/>
                <w:szCs w:val="20"/>
              </w:rPr>
              <w:t>街</w:t>
            </w:r>
            <w:r w:rsidRPr="003C698A">
              <w:rPr>
                <w:rFonts w:eastAsia="標楷體" w:cstheme="minorHAnsi"/>
                <w:szCs w:val="20"/>
              </w:rPr>
              <w:t xml:space="preserve"> (</w:t>
            </w:r>
            <w:r w:rsidRPr="003C698A">
              <w:rPr>
                <w:rFonts w:eastAsia="標楷體" w:cstheme="minorHAnsi"/>
                <w:szCs w:val="20"/>
              </w:rPr>
              <w:t>可複選</w:t>
            </w:r>
            <w:r w:rsidRPr="003C698A">
              <w:rPr>
                <w:rFonts w:eastAsia="標楷體" w:cstheme="minorHAnsi"/>
                <w:szCs w:val="20"/>
              </w:rPr>
              <w:t>)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車流量大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車速快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大型車多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接送區空間不足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行人通行秒數不足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十字路口車輛動線複雜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其他：</w:t>
            </w:r>
          </w:p>
        </w:tc>
        <w:tc>
          <w:tcPr>
            <w:tcW w:w="1820" w:type="pct"/>
            <w:gridSpan w:val="12"/>
          </w:tcPr>
          <w:p w:rsidR="005C797B" w:rsidRPr="003C698A" w:rsidRDefault="005C797B" w:rsidP="00DE7E41">
            <w:pPr>
              <w:rPr>
                <w:rFonts w:eastAsia="標楷體" w:cstheme="minorHAnsi"/>
                <w:szCs w:val="20"/>
              </w:rPr>
            </w:pPr>
            <w:r w:rsidRPr="003C698A">
              <w:rPr>
                <w:rFonts w:eastAsia="標楷體" w:cstheme="minorHAnsi"/>
                <w:szCs w:val="20"/>
              </w:rPr>
              <w:t>2.(    )</w:t>
            </w:r>
            <w:r w:rsidRPr="003C698A">
              <w:rPr>
                <w:rFonts w:eastAsia="標楷體" w:cstheme="minorHAnsi"/>
                <w:szCs w:val="20"/>
              </w:rPr>
              <w:t>路</w:t>
            </w:r>
            <w:r w:rsidRPr="003C698A">
              <w:rPr>
                <w:rFonts w:eastAsia="標楷體" w:cstheme="minorHAnsi"/>
                <w:szCs w:val="20"/>
              </w:rPr>
              <w:t>/</w:t>
            </w:r>
            <w:r w:rsidRPr="003C698A">
              <w:rPr>
                <w:rFonts w:eastAsia="標楷體" w:cstheme="minorHAnsi"/>
                <w:szCs w:val="20"/>
              </w:rPr>
              <w:t>街</w:t>
            </w:r>
            <w:r w:rsidRPr="003C698A">
              <w:rPr>
                <w:rFonts w:eastAsia="標楷體" w:cstheme="minorHAnsi"/>
                <w:szCs w:val="20"/>
              </w:rPr>
              <w:t xml:space="preserve"> (</w:t>
            </w:r>
            <w:r w:rsidRPr="003C698A">
              <w:rPr>
                <w:rFonts w:eastAsia="標楷體" w:cstheme="minorHAnsi"/>
                <w:szCs w:val="20"/>
              </w:rPr>
              <w:t>可複選</w:t>
            </w:r>
            <w:r w:rsidRPr="003C698A">
              <w:rPr>
                <w:rFonts w:eastAsia="標楷體" w:cstheme="minorHAnsi"/>
                <w:szCs w:val="20"/>
              </w:rPr>
              <w:t>)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車流量大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車速快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大型車多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接送區空間不足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行人通行秒數不足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十字路口車輛動線複雜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</w:t>
            </w:r>
          </w:p>
          <w:p w:rsidR="005C797B" w:rsidRPr="003C698A" w:rsidRDefault="005C797B" w:rsidP="00DE7E41">
            <w:pPr>
              <w:widowControl/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其他：</w:t>
            </w:r>
          </w:p>
        </w:tc>
        <w:tc>
          <w:tcPr>
            <w:tcW w:w="1589" w:type="pct"/>
            <w:gridSpan w:val="7"/>
          </w:tcPr>
          <w:p w:rsidR="005C797B" w:rsidRPr="003C698A" w:rsidRDefault="005C797B" w:rsidP="00DE7E41">
            <w:pPr>
              <w:rPr>
                <w:rFonts w:eastAsia="標楷體" w:cstheme="minorHAnsi"/>
                <w:szCs w:val="20"/>
              </w:rPr>
            </w:pPr>
            <w:r w:rsidRPr="003C698A">
              <w:rPr>
                <w:rFonts w:eastAsia="標楷體" w:cstheme="minorHAnsi"/>
                <w:szCs w:val="20"/>
              </w:rPr>
              <w:t>3.(    )</w:t>
            </w:r>
            <w:r w:rsidRPr="003C698A">
              <w:rPr>
                <w:rFonts w:eastAsia="標楷體" w:cstheme="minorHAnsi"/>
                <w:szCs w:val="20"/>
              </w:rPr>
              <w:t>路</w:t>
            </w:r>
            <w:r w:rsidRPr="003C698A">
              <w:rPr>
                <w:rFonts w:eastAsia="標楷體" w:cstheme="minorHAnsi"/>
                <w:szCs w:val="20"/>
              </w:rPr>
              <w:t>/</w:t>
            </w:r>
            <w:r w:rsidRPr="003C698A">
              <w:rPr>
                <w:rFonts w:eastAsia="標楷體" w:cstheme="minorHAnsi"/>
                <w:szCs w:val="20"/>
              </w:rPr>
              <w:t>街</w:t>
            </w:r>
            <w:r w:rsidRPr="003C698A">
              <w:rPr>
                <w:rFonts w:eastAsia="標楷體" w:cstheme="minorHAnsi"/>
                <w:szCs w:val="20"/>
              </w:rPr>
              <w:t xml:space="preserve"> (</w:t>
            </w:r>
            <w:r w:rsidRPr="003C698A">
              <w:rPr>
                <w:rFonts w:eastAsia="標楷體" w:cstheme="minorHAnsi"/>
                <w:szCs w:val="20"/>
              </w:rPr>
              <w:t>可複選</w:t>
            </w:r>
            <w:r w:rsidRPr="003C698A">
              <w:rPr>
                <w:rFonts w:eastAsia="標楷體" w:cstheme="minorHAnsi"/>
                <w:szCs w:val="20"/>
              </w:rPr>
              <w:t>)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車流量大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車速快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大型車多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接送區空間不足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行人通行秒數不足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十字路口車輛動線複雜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</w:t>
            </w:r>
          </w:p>
          <w:p w:rsidR="005C797B" w:rsidRPr="003C698A" w:rsidRDefault="005C797B" w:rsidP="00DE7E41">
            <w:pPr>
              <w:widowControl/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其他：</w:t>
            </w:r>
          </w:p>
        </w:tc>
      </w:tr>
      <w:tr w:rsidR="005C797B" w:rsidTr="00DE7E41">
        <w:tc>
          <w:tcPr>
            <w:tcW w:w="5000" w:type="pct"/>
            <w:gridSpan w:val="28"/>
            <w:shd w:val="clear" w:color="auto" w:fill="E7E6E6" w:themeFill="background2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Cs w:val="20"/>
              </w:rPr>
            </w:pPr>
            <w:r w:rsidRPr="00893AE0">
              <w:rPr>
                <w:rFonts w:eastAsia="標楷體" w:cstheme="minorHAnsi"/>
                <w:szCs w:val="20"/>
              </w:rPr>
              <w:t>七、學校特殊交通安全情形及其因應作為</w:t>
            </w:r>
          </w:p>
        </w:tc>
      </w:tr>
      <w:tr w:rsidR="005C797B" w:rsidTr="00DE7E41">
        <w:tc>
          <w:tcPr>
            <w:tcW w:w="5000" w:type="pct"/>
            <w:gridSpan w:val="28"/>
          </w:tcPr>
          <w:p w:rsidR="005C797B" w:rsidRPr="003C698A" w:rsidRDefault="005C797B" w:rsidP="00DE7E41">
            <w:pPr>
              <w:rPr>
                <w:rFonts w:eastAsia="標楷體" w:cstheme="minorHAnsi"/>
                <w:sz w:val="22"/>
                <w:szCs w:val="20"/>
              </w:rPr>
            </w:pPr>
            <w:r w:rsidRPr="003C698A">
              <w:rPr>
                <w:rFonts w:eastAsia="標楷體" w:cstheme="minorHAnsi"/>
                <w:sz w:val="22"/>
                <w:szCs w:val="20"/>
              </w:rPr>
              <w:t>特殊交通安全情形：</w:t>
            </w:r>
            <w:r w:rsidRPr="003C698A">
              <w:rPr>
                <w:rFonts w:eastAsia="標楷體" w:cstheme="minorHAnsi"/>
                <w:sz w:val="22"/>
                <w:szCs w:val="20"/>
              </w:rPr>
              <w:t>(</w:t>
            </w:r>
            <w:r w:rsidRPr="003C698A">
              <w:rPr>
                <w:rFonts w:eastAsia="標楷體" w:cstheme="minorHAnsi"/>
                <w:sz w:val="22"/>
                <w:szCs w:val="20"/>
              </w:rPr>
              <w:t>請以文字敘述</w:t>
            </w:r>
            <w:r w:rsidRPr="003C698A">
              <w:rPr>
                <w:rFonts w:eastAsia="標楷體" w:cstheme="minorHAnsi"/>
                <w:sz w:val="22"/>
                <w:szCs w:val="20"/>
              </w:rPr>
              <w:t>)</w:t>
            </w:r>
          </w:p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因應作為：</w:t>
            </w:r>
            <w:r w:rsidRPr="00893AE0">
              <w:rPr>
                <w:rFonts w:eastAsia="標楷體" w:cstheme="minorHAnsi"/>
                <w:sz w:val="20"/>
                <w:szCs w:val="20"/>
              </w:rPr>
              <w:t>□</w:t>
            </w:r>
            <w:r w:rsidRPr="00893AE0">
              <w:rPr>
                <w:rFonts w:eastAsia="標楷體" w:cstheme="minorHAnsi"/>
                <w:sz w:val="20"/>
                <w:szCs w:val="20"/>
              </w:rPr>
              <w:t>學校交通安全委員會討論策進方案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□</w:t>
            </w:r>
            <w:r w:rsidRPr="00893AE0">
              <w:rPr>
                <w:rFonts w:eastAsia="標楷體" w:cstheme="minorHAnsi"/>
                <w:sz w:val="20"/>
                <w:szCs w:val="20"/>
              </w:rPr>
              <w:t>交通警察、義交、教官、</w:t>
            </w:r>
            <w:proofErr w:type="gramStart"/>
            <w:r w:rsidRPr="00893AE0">
              <w:rPr>
                <w:rFonts w:eastAsia="標楷體" w:cstheme="minorHAnsi"/>
                <w:sz w:val="20"/>
                <w:szCs w:val="20"/>
              </w:rPr>
              <w:t>導護志工</w:t>
            </w:r>
            <w:proofErr w:type="gramEnd"/>
            <w:r w:rsidRPr="00893AE0">
              <w:rPr>
                <w:rFonts w:eastAsia="標楷體" w:cstheme="minorHAnsi"/>
                <w:sz w:val="20"/>
                <w:szCs w:val="20"/>
              </w:rPr>
              <w:t>支援</w:t>
            </w:r>
            <w:r w:rsidRPr="00893AE0">
              <w:rPr>
                <w:rFonts w:eastAsia="標楷體" w:cstheme="minorHAnsi"/>
                <w:sz w:val="20"/>
                <w:szCs w:val="20"/>
              </w:rPr>
              <w:t>□</w:t>
            </w:r>
            <w:r w:rsidRPr="00893AE0">
              <w:rPr>
                <w:rFonts w:eastAsia="標楷體" w:cstheme="minorHAnsi"/>
                <w:sz w:val="20"/>
                <w:szCs w:val="20"/>
              </w:rPr>
              <w:t>辦理教育宣導</w:t>
            </w:r>
          </w:p>
          <w:p w:rsidR="005C797B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□</w:t>
            </w:r>
            <w:r w:rsidRPr="00893AE0">
              <w:rPr>
                <w:rFonts w:eastAsia="標楷體" w:cstheme="minorHAnsi"/>
                <w:sz w:val="20"/>
                <w:szCs w:val="20"/>
              </w:rPr>
              <w:t>辦理體驗學習活動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□</w:t>
            </w:r>
            <w:r w:rsidRPr="00893AE0">
              <w:rPr>
                <w:rFonts w:eastAsia="標楷體" w:cstheme="minorHAnsi"/>
                <w:sz w:val="20"/>
                <w:szCs w:val="20"/>
              </w:rPr>
              <w:t>落實交安管理，如人車分道、汽機車分流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□</w:t>
            </w:r>
            <w:r w:rsidRPr="00893AE0">
              <w:rPr>
                <w:rFonts w:eastAsia="標楷體" w:cstheme="minorHAnsi"/>
                <w:sz w:val="20"/>
                <w:szCs w:val="20"/>
              </w:rPr>
              <w:t>尋求里長或交通單位支援辦理會</w:t>
            </w:r>
            <w:proofErr w:type="gramStart"/>
            <w:r w:rsidRPr="00893AE0">
              <w:rPr>
                <w:rFonts w:eastAsia="標楷體" w:cstheme="minorHAnsi"/>
                <w:sz w:val="20"/>
                <w:szCs w:val="20"/>
              </w:rPr>
              <w:t>勘</w:t>
            </w:r>
            <w:proofErr w:type="gramEnd"/>
            <w:r w:rsidRPr="00893AE0">
              <w:rPr>
                <w:rFonts w:eastAsia="標楷體" w:cstheme="minorHAnsi"/>
                <w:sz w:val="20"/>
                <w:szCs w:val="20"/>
              </w:rPr>
              <w:t xml:space="preserve"> </w:t>
            </w:r>
          </w:p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□</w:t>
            </w:r>
            <w:r w:rsidRPr="00893AE0">
              <w:rPr>
                <w:rFonts w:eastAsia="標楷體" w:cstheme="minorHAnsi"/>
                <w:sz w:val="20"/>
                <w:szCs w:val="20"/>
              </w:rPr>
              <w:t>其他：</w:t>
            </w:r>
          </w:p>
        </w:tc>
      </w:tr>
      <w:tr w:rsidR="005C797B" w:rsidTr="00DE7E41">
        <w:tc>
          <w:tcPr>
            <w:tcW w:w="5000" w:type="pct"/>
            <w:gridSpan w:val="28"/>
            <w:shd w:val="clear" w:color="auto" w:fill="E7E6E6" w:themeFill="background2"/>
          </w:tcPr>
          <w:p w:rsidR="005C797B" w:rsidRDefault="005C797B" w:rsidP="00DE7E41">
            <w:pPr>
              <w:jc w:val="center"/>
              <w:rPr>
                <w:rFonts w:eastAsia="標楷體" w:cstheme="minorHAnsi"/>
                <w:sz w:val="22"/>
                <w:szCs w:val="20"/>
              </w:rPr>
            </w:pPr>
            <w:r>
              <w:rPr>
                <w:rFonts w:eastAsia="標楷體" w:cstheme="minorHAnsi" w:hint="eastAsia"/>
                <w:szCs w:val="20"/>
              </w:rPr>
              <w:t>八、公車進校園</w:t>
            </w:r>
          </w:p>
        </w:tc>
      </w:tr>
      <w:tr w:rsidR="005C797B" w:rsidTr="00DE7E41">
        <w:tc>
          <w:tcPr>
            <w:tcW w:w="5000" w:type="pct"/>
            <w:gridSpan w:val="28"/>
          </w:tcPr>
          <w:p w:rsidR="005C797B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>
              <w:rPr>
                <w:rFonts w:eastAsia="標楷體" w:cstheme="minorHAnsi"/>
                <w:sz w:val="20"/>
                <w:szCs w:val="20"/>
              </w:rPr>
              <w:t>□</w:t>
            </w:r>
            <w:r>
              <w:rPr>
                <w:rFonts w:eastAsia="標楷體" w:cstheme="minorHAnsi" w:hint="eastAsia"/>
                <w:sz w:val="20"/>
                <w:szCs w:val="20"/>
              </w:rPr>
              <w:t>無</w:t>
            </w:r>
            <w:r>
              <w:rPr>
                <w:rFonts w:eastAsia="標楷體" w:cstheme="minorHAnsi"/>
                <w:sz w:val="20"/>
                <w:szCs w:val="20"/>
              </w:rPr>
              <w:t xml:space="preserve">    □</w:t>
            </w:r>
            <w:r>
              <w:rPr>
                <w:rFonts w:eastAsia="標楷體" w:cstheme="minorHAnsi" w:hint="eastAsia"/>
                <w:sz w:val="20"/>
                <w:szCs w:val="20"/>
              </w:rPr>
              <w:t>有，公車路線與班次：</w:t>
            </w:r>
          </w:p>
        </w:tc>
      </w:tr>
      <w:tr w:rsidR="00BA023E" w:rsidRPr="00DE7E41" w:rsidTr="00EB253C">
        <w:tc>
          <w:tcPr>
            <w:tcW w:w="5000" w:type="pct"/>
            <w:gridSpan w:val="28"/>
            <w:shd w:val="clear" w:color="auto" w:fill="E7E6E6" w:themeFill="background2"/>
          </w:tcPr>
          <w:p w:rsidR="00BA023E" w:rsidRPr="00F47072" w:rsidRDefault="00BA023E" w:rsidP="00EB253C">
            <w:pPr>
              <w:jc w:val="center"/>
              <w:rPr>
                <w:rFonts w:ascii="標楷體" w:eastAsia="標楷體" w:hAnsi="標楷體" w:cstheme="minorHAnsi"/>
                <w:szCs w:val="20"/>
              </w:rPr>
            </w:pPr>
            <w:r w:rsidRPr="00F47072">
              <w:rPr>
                <w:rFonts w:ascii="標楷體" w:eastAsia="標楷體" w:hAnsi="標楷體" w:cstheme="minorHAnsi" w:hint="eastAsia"/>
                <w:szCs w:val="20"/>
              </w:rPr>
              <w:t xml:space="preserve">九、學校周邊環境簡介說明 </w:t>
            </w:r>
          </w:p>
          <w:p w:rsidR="00BA023E" w:rsidRPr="00F47072" w:rsidRDefault="00BA023E" w:rsidP="00EB253C">
            <w:pPr>
              <w:ind w:left="360" w:hangingChars="150" w:hanging="360"/>
              <w:jc w:val="both"/>
              <w:rPr>
                <w:rFonts w:ascii="標楷體" w:eastAsia="標楷體" w:hAnsi="標楷體" w:cstheme="minorHAnsi" w:hint="eastAsia"/>
                <w:szCs w:val="20"/>
              </w:rPr>
            </w:pPr>
            <w:r w:rsidRPr="00F47072">
              <w:rPr>
                <w:rFonts w:ascii="標楷體" w:eastAsia="標楷體" w:hAnsi="標楷體" w:cstheme="minorHAnsi" w:hint="eastAsia"/>
                <w:szCs w:val="20"/>
              </w:rPr>
              <w:t>1. 描述交通環境(如交通流量、交通事故熱點、公共交通、自行車與步行環境與開車與停車設施</w:t>
            </w:r>
            <w:r w:rsidRPr="00F47072">
              <w:rPr>
                <w:rFonts w:ascii="標楷體" w:eastAsia="標楷體" w:hAnsi="標楷體" w:cstheme="minorHAnsi"/>
                <w:szCs w:val="20"/>
              </w:rPr>
              <w:t>…</w:t>
            </w:r>
            <w:proofErr w:type="gramStart"/>
            <w:r w:rsidRPr="00F47072">
              <w:rPr>
                <w:rFonts w:ascii="標楷體" w:eastAsia="標楷體" w:hAnsi="標楷體" w:cstheme="minorHAnsi"/>
                <w:szCs w:val="20"/>
              </w:rPr>
              <w:t>…</w:t>
            </w:r>
            <w:proofErr w:type="gramEnd"/>
            <w:r w:rsidRPr="00F47072">
              <w:rPr>
                <w:rFonts w:ascii="標楷體" w:eastAsia="標楷體" w:hAnsi="標楷體" w:cstheme="minorHAnsi" w:hint="eastAsia"/>
                <w:szCs w:val="20"/>
              </w:rPr>
              <w:t>)</w:t>
            </w:r>
          </w:p>
          <w:p w:rsidR="00BA023E" w:rsidRPr="00F47072" w:rsidRDefault="00BA023E" w:rsidP="00EB253C">
            <w:pPr>
              <w:ind w:left="360" w:hangingChars="150" w:hanging="360"/>
              <w:jc w:val="both"/>
              <w:rPr>
                <w:rFonts w:ascii="標楷體" w:eastAsia="標楷體" w:hAnsi="標楷體" w:cstheme="minorHAnsi" w:hint="eastAsia"/>
                <w:szCs w:val="20"/>
              </w:rPr>
            </w:pPr>
            <w:r w:rsidRPr="00F47072">
              <w:rPr>
                <w:rFonts w:ascii="標楷體" w:eastAsia="標楷體" w:hAnsi="標楷體" w:cstheme="minorHAnsi" w:hint="eastAsia"/>
                <w:szCs w:val="20"/>
              </w:rPr>
              <w:t>2. 描述學生通學環境(如學生主要居住區域、通學距離與時間等</w:t>
            </w:r>
            <w:r w:rsidRPr="00F47072">
              <w:rPr>
                <w:rFonts w:ascii="標楷體" w:eastAsia="標楷體" w:hAnsi="標楷體" w:cstheme="minorHAnsi"/>
                <w:szCs w:val="20"/>
              </w:rPr>
              <w:t>…</w:t>
            </w:r>
            <w:proofErr w:type="gramStart"/>
            <w:r w:rsidRPr="00F47072">
              <w:rPr>
                <w:rFonts w:ascii="標楷體" w:eastAsia="標楷體" w:hAnsi="標楷體" w:cstheme="minorHAnsi"/>
                <w:szCs w:val="20"/>
              </w:rPr>
              <w:t>…</w:t>
            </w:r>
            <w:proofErr w:type="gramEnd"/>
            <w:r w:rsidRPr="00F47072">
              <w:rPr>
                <w:rFonts w:ascii="標楷體" w:eastAsia="標楷體" w:hAnsi="標楷體" w:cstheme="minorHAnsi" w:hint="eastAsia"/>
                <w:szCs w:val="20"/>
              </w:rPr>
              <w:t>)</w:t>
            </w:r>
          </w:p>
          <w:p w:rsidR="00BA023E" w:rsidRPr="00DE7E41" w:rsidRDefault="00BA023E" w:rsidP="00EB253C">
            <w:pPr>
              <w:ind w:left="360" w:hangingChars="150" w:hanging="360"/>
              <w:jc w:val="both"/>
              <w:rPr>
                <w:rFonts w:eastAsia="標楷體" w:cstheme="minorHAnsi" w:hint="eastAsia"/>
                <w:szCs w:val="20"/>
              </w:rPr>
            </w:pPr>
            <w:r w:rsidRPr="00F47072">
              <w:rPr>
                <w:rFonts w:ascii="標楷體" w:eastAsia="標楷體" w:hAnsi="標楷體" w:cstheme="minorHAnsi" w:hint="eastAsia"/>
                <w:szCs w:val="20"/>
              </w:rPr>
              <w:t>3. 描述學校周邊的便利設施(便利商店、公共娛樂休閒館所或緊急應變設施，如警察局、消防隊或醫療機構)</w:t>
            </w:r>
          </w:p>
        </w:tc>
      </w:tr>
      <w:tr w:rsidR="00BA023E" w:rsidTr="00BA023E">
        <w:trPr>
          <w:trHeight w:val="5916"/>
        </w:trPr>
        <w:tc>
          <w:tcPr>
            <w:tcW w:w="5000" w:type="pct"/>
            <w:gridSpan w:val="28"/>
          </w:tcPr>
          <w:p w:rsidR="00BA023E" w:rsidRPr="00BA023E" w:rsidRDefault="00BA023E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</w:tr>
    </w:tbl>
    <w:p w:rsidR="005C797B" w:rsidRDefault="005C797B" w:rsidP="005C797B"/>
    <w:p w:rsidR="005C797B" w:rsidRDefault="005C797B" w:rsidP="005C797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402"/>
        <w:gridCol w:w="3118"/>
      </w:tblGrid>
      <w:tr w:rsidR="005C797B" w:rsidTr="00DE7E41">
        <w:tc>
          <w:tcPr>
            <w:tcW w:w="2689" w:type="dxa"/>
            <w:hideMark/>
          </w:tcPr>
          <w:p w:rsidR="005C797B" w:rsidRDefault="005C797B" w:rsidP="00DE7E41">
            <w:pPr>
              <w:jc w:val="center"/>
            </w:pPr>
            <w:r>
              <w:rPr>
                <w:rFonts w:ascii="標楷體" w:eastAsia="標楷體" w:hAnsi="標楷體" w:hint="eastAsia"/>
              </w:rPr>
              <w:t>承辦人：</w:t>
            </w:r>
          </w:p>
        </w:tc>
        <w:tc>
          <w:tcPr>
            <w:tcW w:w="3402" w:type="dxa"/>
            <w:hideMark/>
          </w:tcPr>
          <w:p w:rsidR="005C797B" w:rsidRDefault="005C797B" w:rsidP="00DE7E41">
            <w:pPr>
              <w:jc w:val="center"/>
            </w:pPr>
            <w:r>
              <w:rPr>
                <w:rFonts w:ascii="標楷體" w:eastAsia="標楷體" w:hAnsi="標楷體" w:hint="eastAsia"/>
              </w:rPr>
              <w:t>處室主任：</w:t>
            </w:r>
          </w:p>
        </w:tc>
        <w:tc>
          <w:tcPr>
            <w:tcW w:w="3118" w:type="dxa"/>
            <w:hideMark/>
          </w:tcPr>
          <w:p w:rsidR="005C797B" w:rsidRDefault="005C797B" w:rsidP="00DE7E41">
            <w:pPr>
              <w:jc w:val="center"/>
            </w:pPr>
            <w:r>
              <w:rPr>
                <w:rFonts w:ascii="標楷體" w:eastAsia="標楷體" w:hAnsi="標楷體" w:hint="eastAsia"/>
              </w:rPr>
              <w:t>校長：</w:t>
            </w:r>
          </w:p>
        </w:tc>
      </w:tr>
      <w:tr w:rsidR="005C797B" w:rsidTr="00DE7E41">
        <w:trPr>
          <w:trHeight w:val="644"/>
        </w:trPr>
        <w:tc>
          <w:tcPr>
            <w:tcW w:w="2689" w:type="dxa"/>
          </w:tcPr>
          <w:p w:rsidR="005C797B" w:rsidRDefault="005C797B" w:rsidP="00DE7E41">
            <w:pPr>
              <w:jc w:val="center"/>
            </w:pPr>
          </w:p>
        </w:tc>
        <w:tc>
          <w:tcPr>
            <w:tcW w:w="3402" w:type="dxa"/>
          </w:tcPr>
          <w:p w:rsidR="005C797B" w:rsidRDefault="005C797B" w:rsidP="00DE7E41">
            <w:pPr>
              <w:jc w:val="center"/>
            </w:pPr>
          </w:p>
        </w:tc>
        <w:tc>
          <w:tcPr>
            <w:tcW w:w="3118" w:type="dxa"/>
          </w:tcPr>
          <w:p w:rsidR="005C797B" w:rsidRDefault="005C797B" w:rsidP="00DE7E41">
            <w:pPr>
              <w:jc w:val="center"/>
            </w:pPr>
          </w:p>
        </w:tc>
      </w:tr>
    </w:tbl>
    <w:p w:rsidR="00DE7E41" w:rsidRDefault="00DE7E41" w:rsidP="00EE6D8B">
      <w:pPr>
        <w:rPr>
          <w:rFonts w:ascii="標楷體" w:eastAsia="標楷體" w:hAnsi="標楷體"/>
        </w:rPr>
      </w:pPr>
    </w:p>
    <w:p w:rsidR="00DE7E41" w:rsidRDefault="00DE7E4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E7E41" w:rsidRPr="00DE7E41" w:rsidRDefault="00DE7E41" w:rsidP="00DE7E41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DE7E41">
        <w:rPr>
          <w:rFonts w:ascii="標楷體" w:eastAsia="標楷體" w:hAnsi="標楷體" w:cs="Times New Roman" w:hint="eastAsia"/>
          <w:b/>
          <w:sz w:val="32"/>
          <w:szCs w:val="28"/>
        </w:rPr>
        <w:lastRenderedPageBreak/>
        <w:t>桃園市○○學校通學環境辦理(改善)成果</w:t>
      </w:r>
    </w:p>
    <w:p w:rsidR="00DE7E41" w:rsidRPr="00DE7E41" w:rsidRDefault="00DE7E41" w:rsidP="00DE7E41">
      <w:pPr>
        <w:snapToGrid w:val="0"/>
        <w:spacing w:after="240"/>
        <w:rPr>
          <w:rFonts w:ascii="標楷體" w:eastAsia="標楷體" w:hAnsi="標楷體" w:cs="Times New Roman"/>
          <w:color w:val="0070C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E7E41" w:rsidRPr="00DE7E41" w:rsidTr="00DE7E41">
        <w:trPr>
          <w:trHeight w:val="3222"/>
        </w:trPr>
        <w:tc>
          <w:tcPr>
            <w:tcW w:w="2500" w:type="pct"/>
            <w:vAlign w:val="center"/>
          </w:tcPr>
          <w:p w:rsidR="00DE7E41" w:rsidRPr="00DE7E41" w:rsidRDefault="00DE7E41" w:rsidP="00DE7E41">
            <w:pPr>
              <w:jc w:val="center"/>
              <w:rPr>
                <w:rFonts w:ascii="標楷體" w:eastAsia="標楷體" w:hAnsi="標楷體" w:cs="Times New Roman"/>
                <w:color w:val="0070C0"/>
                <w:sz w:val="28"/>
                <w:szCs w:val="28"/>
              </w:rPr>
            </w:pPr>
            <w:r w:rsidRPr="00DE7E41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</w:rPr>
              <w:t>照片</w:t>
            </w:r>
          </w:p>
        </w:tc>
        <w:tc>
          <w:tcPr>
            <w:tcW w:w="2500" w:type="pct"/>
            <w:vAlign w:val="center"/>
          </w:tcPr>
          <w:p w:rsidR="00DE7E41" w:rsidRPr="00DE7E41" w:rsidRDefault="00DE7E41" w:rsidP="00DE7E4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7E41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</w:rPr>
              <w:t>照片</w:t>
            </w:r>
          </w:p>
        </w:tc>
      </w:tr>
      <w:tr w:rsidR="00DE7E41" w:rsidRPr="00DE7E41" w:rsidTr="00DE7E41">
        <w:trPr>
          <w:trHeight w:val="708"/>
        </w:trPr>
        <w:tc>
          <w:tcPr>
            <w:tcW w:w="2500" w:type="pct"/>
          </w:tcPr>
          <w:p w:rsidR="00DE7E41" w:rsidRPr="00DE7E41" w:rsidRDefault="00DE7E41" w:rsidP="00DE7E4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7E41">
              <w:rPr>
                <w:rFonts w:ascii="標楷體" w:eastAsia="標楷體" w:hAnsi="標楷體" w:cs="Times New Roman"/>
                <w:sz w:val="28"/>
                <w:szCs w:val="28"/>
              </w:rPr>
              <w:t>說明：</w:t>
            </w:r>
            <w:r w:rsidRPr="00DE7E41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</w:rPr>
              <w:t>文字敘述</w:t>
            </w:r>
            <w:r w:rsidRPr="00DE7E4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p w:rsidR="00DE7E41" w:rsidRPr="00DE7E41" w:rsidRDefault="00DE7E41" w:rsidP="00DE7E4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7E41">
              <w:rPr>
                <w:rFonts w:ascii="標楷體" w:eastAsia="標楷體" w:hAnsi="標楷體" w:cs="Times New Roman"/>
                <w:sz w:val="28"/>
                <w:szCs w:val="28"/>
              </w:rPr>
              <w:t>說明：</w:t>
            </w:r>
            <w:r w:rsidRPr="00DE7E41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</w:rPr>
              <w:t>文字敘述</w:t>
            </w:r>
          </w:p>
        </w:tc>
      </w:tr>
      <w:tr w:rsidR="00DE7E41" w:rsidRPr="00DE7E41" w:rsidTr="00DE7E41">
        <w:trPr>
          <w:trHeight w:val="708"/>
        </w:trPr>
        <w:tc>
          <w:tcPr>
            <w:tcW w:w="2500" w:type="pct"/>
          </w:tcPr>
          <w:p w:rsidR="00DE7E41" w:rsidRPr="00DE7E41" w:rsidRDefault="00DE7E41" w:rsidP="00DE7E4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7E41">
              <w:rPr>
                <w:rFonts w:ascii="標楷體" w:eastAsia="標楷體" w:hAnsi="標楷體" w:cs="Times New Roman" w:hint="eastAsia"/>
                <w:sz w:val="28"/>
                <w:szCs w:val="28"/>
              </w:rPr>
              <w:t>改善前</w:t>
            </w:r>
          </w:p>
        </w:tc>
        <w:tc>
          <w:tcPr>
            <w:tcW w:w="2500" w:type="pct"/>
          </w:tcPr>
          <w:p w:rsidR="00DE7E41" w:rsidRPr="00DE7E41" w:rsidRDefault="00DE7E41" w:rsidP="00DE7E4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7E41">
              <w:rPr>
                <w:rFonts w:ascii="標楷體" w:eastAsia="標楷體" w:hAnsi="標楷體" w:cs="Times New Roman" w:hint="eastAsia"/>
                <w:sz w:val="28"/>
                <w:szCs w:val="28"/>
              </w:rPr>
              <w:t>改善後</w:t>
            </w:r>
          </w:p>
        </w:tc>
      </w:tr>
      <w:tr w:rsidR="00DE7E41" w:rsidRPr="00DE7E41" w:rsidTr="00DE7E41">
        <w:trPr>
          <w:trHeight w:val="3924"/>
        </w:trPr>
        <w:tc>
          <w:tcPr>
            <w:tcW w:w="2500" w:type="pct"/>
            <w:vAlign w:val="center"/>
          </w:tcPr>
          <w:p w:rsidR="00DE7E41" w:rsidRPr="00DE7E41" w:rsidRDefault="00DE7E41" w:rsidP="00DE7E4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7E41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</w:rPr>
              <w:t>改善前照片</w:t>
            </w:r>
          </w:p>
        </w:tc>
        <w:tc>
          <w:tcPr>
            <w:tcW w:w="2500" w:type="pct"/>
            <w:vAlign w:val="center"/>
          </w:tcPr>
          <w:p w:rsidR="00DE7E41" w:rsidRPr="00DE7E41" w:rsidRDefault="00DE7E41" w:rsidP="00DE7E4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7E41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</w:rPr>
              <w:t>改善後照片</w:t>
            </w:r>
          </w:p>
        </w:tc>
      </w:tr>
      <w:tr w:rsidR="00DE7E41" w:rsidRPr="00DE7E41" w:rsidTr="00DE7E41">
        <w:tc>
          <w:tcPr>
            <w:tcW w:w="2500" w:type="pct"/>
          </w:tcPr>
          <w:p w:rsidR="00DE7E41" w:rsidRPr="00DE7E41" w:rsidRDefault="00DE7E41" w:rsidP="00DE7E4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7E41">
              <w:rPr>
                <w:rFonts w:ascii="標楷體" w:eastAsia="標楷體" w:hAnsi="標楷體" w:cs="Times New Roman"/>
                <w:sz w:val="28"/>
                <w:szCs w:val="28"/>
              </w:rPr>
              <w:t>說明：</w:t>
            </w:r>
            <w:r w:rsidRPr="00DE7E41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</w:rPr>
              <w:t>文字敘述</w:t>
            </w:r>
          </w:p>
        </w:tc>
        <w:tc>
          <w:tcPr>
            <w:tcW w:w="2500" w:type="pct"/>
          </w:tcPr>
          <w:p w:rsidR="00DE7E41" w:rsidRPr="00DE7E41" w:rsidRDefault="00DE7E41" w:rsidP="00DE7E4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7E41">
              <w:rPr>
                <w:rFonts w:ascii="標楷體" w:eastAsia="標楷體" w:hAnsi="標楷體" w:cs="Times New Roman"/>
                <w:sz w:val="28"/>
                <w:szCs w:val="28"/>
              </w:rPr>
              <w:t>說明：</w:t>
            </w:r>
            <w:r w:rsidRPr="00DE7E41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</w:rPr>
              <w:t>文字敘述</w:t>
            </w:r>
          </w:p>
        </w:tc>
      </w:tr>
    </w:tbl>
    <w:p w:rsidR="005C797B" w:rsidRDefault="005C797B" w:rsidP="00EE6D8B">
      <w:pPr>
        <w:rPr>
          <w:rFonts w:ascii="標楷體" w:eastAsia="標楷體" w:hAnsi="標楷體"/>
        </w:rPr>
      </w:pPr>
    </w:p>
    <w:p w:rsidR="005C797B" w:rsidRDefault="005C797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C797B" w:rsidRPr="00893AE0" w:rsidRDefault="005C797B" w:rsidP="005C797B">
      <w:pPr>
        <w:jc w:val="center"/>
        <w:rPr>
          <w:rFonts w:ascii="標楷體" w:eastAsia="標楷體" w:hAnsi="標楷體"/>
          <w:b/>
          <w:sz w:val="28"/>
        </w:rPr>
      </w:pPr>
      <w:r w:rsidRPr="00893AE0">
        <w:rPr>
          <w:rFonts w:ascii="標楷體" w:eastAsia="標楷體" w:hAnsi="標楷體" w:hint="eastAsia"/>
          <w:b/>
          <w:sz w:val="28"/>
        </w:rPr>
        <w:lastRenderedPageBreak/>
        <w:t>桃園市</w:t>
      </w:r>
      <w:r>
        <w:rPr>
          <w:rFonts w:ascii="標楷體" w:eastAsia="標楷體" w:hAnsi="標楷體" w:hint="eastAsia"/>
          <w:b/>
          <w:sz w:val="28"/>
        </w:rPr>
        <w:t>114(學)年度</w:t>
      </w:r>
      <w:r w:rsidRPr="00893AE0">
        <w:rPr>
          <w:rFonts w:ascii="標楷體" w:eastAsia="標楷體" w:hAnsi="標楷體" w:hint="eastAsia"/>
          <w:b/>
          <w:sz w:val="28"/>
        </w:rPr>
        <w:t>__________</w:t>
      </w:r>
      <w:r w:rsidRPr="005C797B">
        <w:rPr>
          <w:rFonts w:ascii="標楷體" w:eastAsia="標楷體" w:hAnsi="標楷體" w:hint="eastAsia"/>
          <w:b/>
          <w:color w:val="FF0000"/>
          <w:sz w:val="28"/>
        </w:rPr>
        <w:t>國小</w:t>
      </w:r>
      <w:r w:rsidR="00D57CDC" w:rsidRPr="00893AE0">
        <w:rPr>
          <w:rFonts w:ascii="標楷體" w:eastAsia="標楷體" w:hAnsi="標楷體" w:hint="eastAsia"/>
          <w:b/>
          <w:sz w:val="28"/>
        </w:rPr>
        <w:t>交通安全</w:t>
      </w:r>
      <w:r w:rsidR="00D57CDC">
        <w:rPr>
          <w:rFonts w:ascii="標楷體" w:eastAsia="標楷體" w:hAnsi="標楷體" w:hint="eastAsia"/>
          <w:b/>
          <w:sz w:val="28"/>
        </w:rPr>
        <w:t>環境與通學</w:t>
      </w:r>
      <w:r w:rsidR="00D57CDC" w:rsidRPr="00893AE0">
        <w:rPr>
          <w:rFonts w:ascii="標楷體" w:eastAsia="標楷體" w:hAnsi="標楷體" w:hint="eastAsia"/>
          <w:b/>
          <w:sz w:val="28"/>
        </w:rPr>
        <w:t>基本指標檢核表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6"/>
        <w:gridCol w:w="862"/>
        <w:gridCol w:w="565"/>
        <w:gridCol w:w="261"/>
        <w:gridCol w:w="92"/>
        <w:gridCol w:w="604"/>
        <w:gridCol w:w="314"/>
        <w:gridCol w:w="213"/>
        <w:gridCol w:w="90"/>
        <w:gridCol w:w="408"/>
        <w:gridCol w:w="88"/>
        <w:gridCol w:w="119"/>
        <w:gridCol w:w="918"/>
        <w:gridCol w:w="857"/>
        <w:gridCol w:w="61"/>
        <w:gridCol w:w="705"/>
        <w:gridCol w:w="213"/>
        <w:gridCol w:w="153"/>
        <w:gridCol w:w="194"/>
        <w:gridCol w:w="372"/>
        <w:gridCol w:w="199"/>
        <w:gridCol w:w="504"/>
        <w:gridCol w:w="184"/>
        <w:gridCol w:w="230"/>
        <w:gridCol w:w="918"/>
        <w:gridCol w:w="916"/>
      </w:tblGrid>
      <w:tr w:rsidR="005C797B" w:rsidTr="00DE7E41">
        <w:tc>
          <w:tcPr>
            <w:tcW w:w="5000" w:type="pct"/>
            <w:gridSpan w:val="26"/>
            <w:shd w:val="clear" w:color="auto" w:fill="E7E6E6" w:themeFill="background2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Cs w:val="20"/>
              </w:rPr>
              <w:t>一、學校基本資料</w:t>
            </w:r>
          </w:p>
        </w:tc>
      </w:tr>
      <w:tr w:rsidR="005C797B" w:rsidTr="00DE7E41">
        <w:tc>
          <w:tcPr>
            <w:tcW w:w="881" w:type="pct"/>
            <w:gridSpan w:val="3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行政區</w:t>
            </w:r>
          </w:p>
        </w:tc>
        <w:tc>
          <w:tcPr>
            <w:tcW w:w="948" w:type="pct"/>
            <w:gridSpan w:val="7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48" w:type="pct"/>
            <w:gridSpan w:val="4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學校位置</w:t>
            </w:r>
          </w:p>
        </w:tc>
        <w:tc>
          <w:tcPr>
            <w:tcW w:w="2223" w:type="pct"/>
            <w:gridSpan w:val="12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5C797B" w:rsidTr="00DE7E41">
        <w:trPr>
          <w:trHeight w:val="132"/>
        </w:trPr>
        <w:tc>
          <w:tcPr>
            <w:tcW w:w="881" w:type="pct"/>
            <w:gridSpan w:val="3"/>
            <w:vMerge w:val="restart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承辦人資訊</w:t>
            </w:r>
          </w:p>
        </w:tc>
        <w:tc>
          <w:tcPr>
            <w:tcW w:w="948" w:type="pct"/>
            <w:gridSpan w:val="7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姓名</w:t>
            </w:r>
          </w:p>
        </w:tc>
        <w:tc>
          <w:tcPr>
            <w:tcW w:w="948" w:type="pct"/>
            <w:gridSpan w:val="4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電話</w:t>
            </w:r>
          </w:p>
        </w:tc>
        <w:tc>
          <w:tcPr>
            <w:tcW w:w="2223" w:type="pct"/>
            <w:gridSpan w:val="12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電郵</w:t>
            </w:r>
          </w:p>
        </w:tc>
      </w:tr>
      <w:tr w:rsidR="005C797B" w:rsidTr="00DE7E41">
        <w:trPr>
          <w:trHeight w:val="228"/>
        </w:trPr>
        <w:tc>
          <w:tcPr>
            <w:tcW w:w="881" w:type="pct"/>
            <w:gridSpan w:val="3"/>
            <w:vMerge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48" w:type="pct"/>
            <w:gridSpan w:val="7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48" w:type="pct"/>
            <w:gridSpan w:val="4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223" w:type="pct"/>
            <w:gridSpan w:val="12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5C797B" w:rsidTr="00DE7E41">
        <w:trPr>
          <w:trHeight w:val="156"/>
        </w:trPr>
        <w:tc>
          <w:tcPr>
            <w:tcW w:w="881" w:type="pct"/>
            <w:gridSpan w:val="3"/>
            <w:vMerge w:val="restart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主任資訊</w:t>
            </w:r>
          </w:p>
        </w:tc>
        <w:tc>
          <w:tcPr>
            <w:tcW w:w="948" w:type="pct"/>
            <w:gridSpan w:val="7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姓名</w:t>
            </w:r>
          </w:p>
        </w:tc>
        <w:tc>
          <w:tcPr>
            <w:tcW w:w="948" w:type="pct"/>
            <w:gridSpan w:val="4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電話</w:t>
            </w:r>
          </w:p>
        </w:tc>
        <w:tc>
          <w:tcPr>
            <w:tcW w:w="2223" w:type="pct"/>
            <w:gridSpan w:val="12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電郵</w:t>
            </w:r>
          </w:p>
        </w:tc>
      </w:tr>
      <w:tr w:rsidR="005C797B" w:rsidTr="00DE7E41">
        <w:trPr>
          <w:trHeight w:val="204"/>
        </w:trPr>
        <w:tc>
          <w:tcPr>
            <w:tcW w:w="881" w:type="pct"/>
            <w:gridSpan w:val="3"/>
            <w:vMerge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48" w:type="pct"/>
            <w:gridSpan w:val="7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48" w:type="pct"/>
            <w:gridSpan w:val="4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223" w:type="pct"/>
            <w:gridSpan w:val="12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5C797B" w:rsidTr="00DE7E41">
        <w:tc>
          <w:tcPr>
            <w:tcW w:w="881" w:type="pct"/>
            <w:gridSpan w:val="3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班級數</w:t>
            </w:r>
          </w:p>
        </w:tc>
        <w:tc>
          <w:tcPr>
            <w:tcW w:w="1896" w:type="pct"/>
            <w:gridSpan w:val="11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學生總數</w:t>
            </w:r>
          </w:p>
        </w:tc>
        <w:tc>
          <w:tcPr>
            <w:tcW w:w="1148" w:type="pct"/>
            <w:gridSpan w:val="8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全校教職員工總數</w:t>
            </w:r>
          </w:p>
        </w:tc>
        <w:tc>
          <w:tcPr>
            <w:tcW w:w="1075" w:type="pct"/>
            <w:gridSpan w:val="4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學校面積</w:t>
            </w:r>
          </w:p>
        </w:tc>
      </w:tr>
      <w:tr w:rsidR="005C797B" w:rsidTr="00DE7E41">
        <w:trPr>
          <w:trHeight w:val="144"/>
        </w:trPr>
        <w:tc>
          <w:tcPr>
            <w:tcW w:w="881" w:type="pct"/>
            <w:gridSpan w:val="3"/>
            <w:vMerge w:val="restart"/>
          </w:tcPr>
          <w:p w:rsidR="005C797B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>
              <w:rPr>
                <w:rFonts w:eastAsia="標楷體" w:cstheme="minorHAnsi" w:hint="eastAsia"/>
                <w:sz w:val="20"/>
                <w:szCs w:val="20"/>
              </w:rPr>
              <w:t>國小：</w:t>
            </w:r>
          </w:p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>
              <w:rPr>
                <w:rFonts w:eastAsia="標楷體" w:cstheme="minorHAnsi" w:hint="eastAsia"/>
                <w:sz w:val="20"/>
                <w:szCs w:val="20"/>
              </w:rPr>
              <w:t>附幼：</w:t>
            </w:r>
          </w:p>
        </w:tc>
        <w:tc>
          <w:tcPr>
            <w:tcW w:w="948" w:type="pct"/>
            <w:gridSpan w:val="7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>
              <w:rPr>
                <w:rFonts w:eastAsia="標楷體" w:cstheme="minorHAnsi" w:hint="eastAsia"/>
                <w:sz w:val="20"/>
                <w:szCs w:val="20"/>
              </w:rPr>
              <w:t>國小</w:t>
            </w:r>
          </w:p>
        </w:tc>
        <w:tc>
          <w:tcPr>
            <w:tcW w:w="948" w:type="pct"/>
            <w:gridSpan w:val="4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>
              <w:rPr>
                <w:rFonts w:eastAsia="標楷體" w:cstheme="minorHAnsi" w:hint="eastAsia"/>
                <w:sz w:val="20"/>
                <w:szCs w:val="20"/>
              </w:rPr>
              <w:t>附幼</w:t>
            </w:r>
          </w:p>
        </w:tc>
        <w:tc>
          <w:tcPr>
            <w:tcW w:w="1148" w:type="pct"/>
            <w:gridSpan w:val="8"/>
            <w:vMerge w:val="restar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075" w:type="pct"/>
            <w:gridSpan w:val="4"/>
            <w:vMerge w:val="restart"/>
            <w:vAlign w:val="bottom"/>
          </w:tcPr>
          <w:p w:rsidR="005C797B" w:rsidRPr="00893AE0" w:rsidRDefault="005C797B" w:rsidP="00DE7E41">
            <w:pPr>
              <w:jc w:val="right"/>
              <w:rPr>
                <w:rFonts w:eastAsia="標楷體" w:cstheme="minorHAnsi"/>
                <w:sz w:val="20"/>
                <w:szCs w:val="20"/>
              </w:rPr>
            </w:pPr>
            <w:r>
              <w:rPr>
                <w:rFonts w:eastAsia="標楷體" w:cstheme="minorHAnsi" w:hint="eastAsia"/>
                <w:sz w:val="20"/>
                <w:szCs w:val="20"/>
              </w:rPr>
              <w:t>k</w:t>
            </w:r>
            <w:r>
              <w:rPr>
                <w:rFonts w:eastAsia="標楷體" w:cstheme="minorHAnsi"/>
                <w:sz w:val="20"/>
                <w:szCs w:val="20"/>
              </w:rPr>
              <w:t>m</w:t>
            </w:r>
            <w:r w:rsidRPr="00893AE0">
              <w:rPr>
                <w:rFonts w:eastAsia="標楷體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5C797B" w:rsidTr="00DE7E41">
        <w:trPr>
          <w:trHeight w:val="216"/>
        </w:trPr>
        <w:tc>
          <w:tcPr>
            <w:tcW w:w="881" w:type="pct"/>
            <w:gridSpan w:val="3"/>
            <w:vMerge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48" w:type="pct"/>
            <w:gridSpan w:val="7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48" w:type="pct"/>
            <w:gridSpan w:val="4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148" w:type="pct"/>
            <w:gridSpan w:val="8"/>
            <w:vMerge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075" w:type="pct"/>
            <w:gridSpan w:val="4"/>
            <w:vMerge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5C797B" w:rsidTr="00DE7E41">
        <w:tc>
          <w:tcPr>
            <w:tcW w:w="5000" w:type="pct"/>
            <w:gridSpan w:val="26"/>
            <w:shd w:val="clear" w:color="auto" w:fill="E7E6E6" w:themeFill="background2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Cs w:val="20"/>
              </w:rPr>
            </w:pPr>
            <w:r w:rsidRPr="00893AE0">
              <w:rPr>
                <w:rFonts w:eastAsia="標楷體" w:cstheme="minorHAnsi"/>
                <w:szCs w:val="20"/>
              </w:rPr>
              <w:t>二、校內停車空間</w:t>
            </w:r>
          </w:p>
        </w:tc>
      </w:tr>
      <w:tr w:rsidR="005C797B" w:rsidTr="00DE7E41">
        <w:tc>
          <w:tcPr>
            <w:tcW w:w="1006" w:type="pct"/>
            <w:gridSpan w:val="4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小客車：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 </w:t>
            </w:r>
            <w:r>
              <w:rPr>
                <w:rFonts w:eastAsia="標楷體" w:cstheme="minorHAnsi"/>
                <w:sz w:val="20"/>
                <w:szCs w:val="20"/>
              </w:rPr>
              <w:t xml:space="preserve">     </w:t>
            </w:r>
            <w:r w:rsidRPr="00893AE0">
              <w:rPr>
                <w:rFonts w:eastAsia="標楷體" w:cstheme="minorHAnsi"/>
                <w:sz w:val="20"/>
                <w:szCs w:val="20"/>
              </w:rPr>
              <w:t>格</w:t>
            </w:r>
          </w:p>
        </w:tc>
        <w:tc>
          <w:tcPr>
            <w:tcW w:w="865" w:type="pct"/>
            <w:gridSpan w:val="7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機車：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 </w:t>
            </w:r>
            <w:r>
              <w:rPr>
                <w:rFonts w:eastAsia="標楷體" w:cstheme="minorHAnsi"/>
                <w:sz w:val="20"/>
                <w:szCs w:val="20"/>
              </w:rPr>
              <w:t xml:space="preserve">  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</w:t>
            </w:r>
            <w:r w:rsidRPr="00893AE0">
              <w:rPr>
                <w:rFonts w:eastAsia="標楷體" w:cstheme="minorHAnsi"/>
                <w:sz w:val="20"/>
                <w:szCs w:val="20"/>
              </w:rPr>
              <w:t>格</w:t>
            </w:r>
          </w:p>
        </w:tc>
        <w:tc>
          <w:tcPr>
            <w:tcW w:w="1272" w:type="pct"/>
            <w:gridSpan w:val="5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微型電動二輪車：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</w:t>
            </w:r>
            <w:r>
              <w:rPr>
                <w:rFonts w:eastAsia="標楷體" w:cstheme="minorHAnsi"/>
                <w:sz w:val="20"/>
                <w:szCs w:val="20"/>
              </w:rPr>
              <w:t xml:space="preserve"> 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</w:t>
            </w:r>
            <w:r>
              <w:rPr>
                <w:rFonts w:eastAsia="標楷體" w:cstheme="minorHAnsi"/>
                <w:sz w:val="20"/>
                <w:szCs w:val="20"/>
              </w:rPr>
              <w:t xml:space="preserve"> 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</w:t>
            </w:r>
            <w:r w:rsidRPr="00893AE0">
              <w:rPr>
                <w:rFonts w:eastAsia="標楷體" w:cstheme="minorHAnsi"/>
                <w:sz w:val="20"/>
                <w:szCs w:val="20"/>
              </w:rPr>
              <w:t>格</w:t>
            </w:r>
          </w:p>
        </w:tc>
        <w:tc>
          <w:tcPr>
            <w:tcW w:w="870" w:type="pct"/>
            <w:gridSpan w:val="7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自行車：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  </w:t>
            </w:r>
            <w:r w:rsidRPr="00893AE0">
              <w:rPr>
                <w:rFonts w:eastAsia="標楷體" w:cstheme="minorHAnsi"/>
                <w:sz w:val="20"/>
                <w:szCs w:val="20"/>
              </w:rPr>
              <w:t>格</w:t>
            </w:r>
          </w:p>
        </w:tc>
        <w:tc>
          <w:tcPr>
            <w:tcW w:w="987" w:type="pct"/>
            <w:gridSpan w:val="3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校車：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  </w:t>
            </w:r>
            <w:r>
              <w:rPr>
                <w:rFonts w:eastAsia="標楷體" w:cstheme="minorHAnsi"/>
                <w:sz w:val="20"/>
                <w:szCs w:val="20"/>
              </w:rPr>
              <w:t xml:space="preserve">     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</w:t>
            </w:r>
            <w:r w:rsidRPr="00893AE0">
              <w:rPr>
                <w:rFonts w:eastAsia="標楷體" w:cstheme="minorHAnsi"/>
                <w:sz w:val="20"/>
                <w:szCs w:val="20"/>
              </w:rPr>
              <w:t>格</w:t>
            </w:r>
          </w:p>
        </w:tc>
      </w:tr>
      <w:tr w:rsidR="005C797B" w:rsidTr="00DE7E41">
        <w:tc>
          <w:tcPr>
            <w:tcW w:w="1339" w:type="pct"/>
            <w:gridSpan w:val="6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無障礙小客車：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</w:t>
            </w:r>
            <w:r>
              <w:rPr>
                <w:rFonts w:eastAsia="標楷體" w:cstheme="minorHAnsi" w:hint="eastAsia"/>
                <w:sz w:val="20"/>
                <w:szCs w:val="20"/>
              </w:rPr>
              <w:t xml:space="preserve">     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</w:t>
            </w:r>
            <w:r w:rsidRPr="00893AE0">
              <w:rPr>
                <w:rFonts w:eastAsia="標楷體" w:cstheme="minorHAnsi"/>
                <w:sz w:val="20"/>
                <w:szCs w:val="20"/>
              </w:rPr>
              <w:t>格</w:t>
            </w:r>
          </w:p>
        </w:tc>
        <w:tc>
          <w:tcPr>
            <w:tcW w:w="3661" w:type="pct"/>
            <w:gridSpan w:val="20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數量及規格符合標準：</w:t>
            </w:r>
            <w:r w:rsidRPr="00893AE0">
              <w:rPr>
                <w:rFonts w:eastAsia="標楷體" w:cstheme="minorHAnsi"/>
                <w:sz w:val="20"/>
                <w:szCs w:val="20"/>
              </w:rPr>
              <w:t>□</w:t>
            </w:r>
            <w:r w:rsidRPr="00893AE0">
              <w:rPr>
                <w:rFonts w:eastAsia="標楷體" w:cstheme="minorHAnsi"/>
                <w:sz w:val="20"/>
                <w:szCs w:val="20"/>
              </w:rPr>
              <w:t>是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</w:t>
            </w:r>
            <w:proofErr w:type="gramStart"/>
            <w:r w:rsidRPr="00893AE0">
              <w:rPr>
                <w:rFonts w:eastAsia="標楷體" w:cstheme="minorHAnsi"/>
                <w:sz w:val="20"/>
                <w:szCs w:val="20"/>
              </w:rPr>
              <w:t>□</w:t>
            </w:r>
            <w:r w:rsidRPr="00893AE0">
              <w:rPr>
                <w:rFonts w:eastAsia="標楷體" w:cstheme="minorHAnsi"/>
                <w:sz w:val="20"/>
                <w:szCs w:val="20"/>
              </w:rPr>
              <w:t>否</w:t>
            </w:r>
            <w:proofErr w:type="gramEnd"/>
            <w:r w:rsidRPr="00893AE0">
              <w:rPr>
                <w:rFonts w:eastAsia="標楷體" w:cstheme="minorHAnsi"/>
                <w:sz w:val="20"/>
                <w:szCs w:val="20"/>
              </w:rPr>
              <w:t xml:space="preserve">  □</w:t>
            </w:r>
            <w:r w:rsidRPr="00893AE0">
              <w:rPr>
                <w:rFonts w:eastAsia="標楷體" w:cstheme="minorHAnsi"/>
                <w:sz w:val="20"/>
                <w:szCs w:val="20"/>
              </w:rPr>
              <w:t>無設置無障礙小客車</w:t>
            </w:r>
          </w:p>
        </w:tc>
      </w:tr>
      <w:tr w:rsidR="005C797B" w:rsidRPr="002748DE" w:rsidTr="00DE7E41">
        <w:tc>
          <w:tcPr>
            <w:tcW w:w="1339" w:type="pct"/>
            <w:gridSpan w:val="6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無障礙機車：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   </w:t>
            </w:r>
            <w:r>
              <w:rPr>
                <w:rFonts w:eastAsia="標楷體" w:cstheme="minorHAnsi" w:hint="eastAsia"/>
                <w:sz w:val="20"/>
                <w:szCs w:val="20"/>
              </w:rPr>
              <w:t xml:space="preserve">     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</w:t>
            </w:r>
            <w:r w:rsidRPr="00893AE0">
              <w:rPr>
                <w:rFonts w:eastAsia="標楷體" w:cstheme="minorHAnsi"/>
                <w:sz w:val="20"/>
                <w:szCs w:val="20"/>
              </w:rPr>
              <w:t>格</w:t>
            </w:r>
          </w:p>
        </w:tc>
        <w:tc>
          <w:tcPr>
            <w:tcW w:w="3661" w:type="pct"/>
            <w:gridSpan w:val="20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數量及規格符合標準：</w:t>
            </w:r>
            <w:r w:rsidRPr="00893AE0">
              <w:rPr>
                <w:rFonts w:eastAsia="標楷體" w:cstheme="minorHAnsi"/>
                <w:sz w:val="20"/>
                <w:szCs w:val="20"/>
              </w:rPr>
              <w:t>□</w:t>
            </w:r>
            <w:r w:rsidRPr="00893AE0">
              <w:rPr>
                <w:rFonts w:eastAsia="標楷體" w:cstheme="minorHAnsi"/>
                <w:sz w:val="20"/>
                <w:szCs w:val="20"/>
              </w:rPr>
              <w:t>是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</w:t>
            </w:r>
            <w:proofErr w:type="gramStart"/>
            <w:r w:rsidRPr="00893AE0">
              <w:rPr>
                <w:rFonts w:eastAsia="標楷體" w:cstheme="minorHAnsi"/>
                <w:sz w:val="20"/>
                <w:szCs w:val="20"/>
              </w:rPr>
              <w:t>□</w:t>
            </w:r>
            <w:r w:rsidRPr="00893AE0">
              <w:rPr>
                <w:rFonts w:eastAsia="標楷體" w:cstheme="minorHAnsi"/>
                <w:sz w:val="20"/>
                <w:szCs w:val="20"/>
              </w:rPr>
              <w:t>否</w:t>
            </w:r>
            <w:proofErr w:type="gramEnd"/>
            <w:r w:rsidRPr="00893AE0">
              <w:rPr>
                <w:rFonts w:eastAsia="標楷體" w:cstheme="minorHAnsi"/>
                <w:sz w:val="20"/>
                <w:szCs w:val="20"/>
              </w:rPr>
              <w:t xml:space="preserve">  □</w:t>
            </w:r>
            <w:r w:rsidRPr="00893AE0">
              <w:rPr>
                <w:rFonts w:eastAsia="標楷體" w:cstheme="minorHAnsi"/>
                <w:sz w:val="20"/>
                <w:szCs w:val="20"/>
              </w:rPr>
              <w:t>無設置無障礙機車</w:t>
            </w:r>
          </w:p>
        </w:tc>
      </w:tr>
      <w:tr w:rsidR="005C797B" w:rsidTr="00DE7E41">
        <w:tc>
          <w:tcPr>
            <w:tcW w:w="5000" w:type="pct"/>
            <w:gridSpan w:val="26"/>
            <w:shd w:val="clear" w:color="auto" w:fill="E7E6E6" w:themeFill="background2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Cs w:val="20"/>
              </w:rPr>
              <w:t>三、學生通學方式</w:t>
            </w:r>
          </w:p>
        </w:tc>
      </w:tr>
      <w:tr w:rsidR="005C797B" w:rsidTr="00DE7E41">
        <w:tc>
          <w:tcPr>
            <w:tcW w:w="611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走路</w:t>
            </w:r>
          </w:p>
        </w:tc>
        <w:tc>
          <w:tcPr>
            <w:tcW w:w="439" w:type="pct"/>
            <w:gridSpan w:val="2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自行車</w:t>
            </w:r>
          </w:p>
        </w:tc>
        <w:tc>
          <w:tcPr>
            <w:tcW w:w="439" w:type="pct"/>
            <w:gridSpan w:val="5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家長</w:t>
            </w:r>
          </w:p>
          <w:p w:rsidR="005C797B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汽車</w:t>
            </w:r>
          </w:p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接送</w:t>
            </w:r>
          </w:p>
        </w:tc>
        <w:tc>
          <w:tcPr>
            <w:tcW w:w="439" w:type="pct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家長</w:t>
            </w:r>
          </w:p>
          <w:p w:rsidR="005C797B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機車</w:t>
            </w:r>
          </w:p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接送</w:t>
            </w:r>
          </w:p>
        </w:tc>
        <w:tc>
          <w:tcPr>
            <w:tcW w:w="439" w:type="pct"/>
            <w:gridSpan w:val="2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校車</w:t>
            </w:r>
          </w:p>
        </w:tc>
        <w:tc>
          <w:tcPr>
            <w:tcW w:w="439" w:type="pct"/>
            <w:gridSpan w:val="2"/>
            <w:vAlign w:val="center"/>
          </w:tcPr>
          <w:p w:rsidR="005C797B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搭乘</w:t>
            </w:r>
          </w:p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公車</w:t>
            </w:r>
          </w:p>
        </w:tc>
        <w:tc>
          <w:tcPr>
            <w:tcW w:w="439" w:type="pct"/>
            <w:gridSpan w:val="4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搭乘</w:t>
            </w:r>
          </w:p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火車</w:t>
            </w:r>
          </w:p>
        </w:tc>
        <w:tc>
          <w:tcPr>
            <w:tcW w:w="439" w:type="pct"/>
            <w:gridSpan w:val="3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>
              <w:rPr>
                <w:rFonts w:eastAsia="標楷體" w:cstheme="minorHAnsi" w:hint="eastAsia"/>
                <w:sz w:val="20"/>
                <w:szCs w:val="20"/>
              </w:rPr>
              <w:t>課後照顧中心</w:t>
            </w:r>
            <w:r>
              <w:rPr>
                <w:rFonts w:eastAsia="標楷體" w:cstheme="minorHAnsi" w:hint="eastAsia"/>
                <w:sz w:val="20"/>
                <w:szCs w:val="20"/>
              </w:rPr>
              <w:t>/</w:t>
            </w:r>
            <w:r w:rsidRPr="00893AE0">
              <w:rPr>
                <w:rFonts w:eastAsia="標楷體" w:cstheme="minorHAnsi"/>
                <w:sz w:val="20"/>
                <w:szCs w:val="20"/>
              </w:rPr>
              <w:t>補習班接送</w:t>
            </w:r>
          </w:p>
        </w:tc>
        <w:tc>
          <w:tcPr>
            <w:tcW w:w="439" w:type="pct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其他</w:t>
            </w:r>
          </w:p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(</w:t>
            </w:r>
            <w:r w:rsidRPr="00893AE0">
              <w:rPr>
                <w:rFonts w:eastAsia="標楷體" w:cstheme="minorHAnsi"/>
                <w:sz w:val="20"/>
                <w:szCs w:val="20"/>
              </w:rPr>
              <w:t>轉乘</w:t>
            </w:r>
            <w:r w:rsidRPr="00893AE0">
              <w:rPr>
                <w:rFonts w:eastAsia="標楷體" w:cstheme="minorHAnsi"/>
                <w:sz w:val="20"/>
                <w:szCs w:val="20"/>
              </w:rPr>
              <w:t>)</w:t>
            </w:r>
          </w:p>
        </w:tc>
        <w:tc>
          <w:tcPr>
            <w:tcW w:w="438" w:type="pct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備註</w:t>
            </w:r>
          </w:p>
        </w:tc>
      </w:tr>
      <w:tr w:rsidR="005C797B" w:rsidTr="00DE7E41">
        <w:tc>
          <w:tcPr>
            <w:tcW w:w="199" w:type="pct"/>
            <w:vMerge w:val="restar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上學</w:t>
            </w:r>
          </w:p>
        </w:tc>
        <w:tc>
          <w:tcPr>
            <w:tcW w:w="412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人數</w:t>
            </w:r>
          </w:p>
        </w:tc>
        <w:tc>
          <w:tcPr>
            <w:tcW w:w="439" w:type="pct"/>
            <w:gridSpan w:val="3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5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4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3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8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5C797B" w:rsidTr="00DE7E41">
        <w:tc>
          <w:tcPr>
            <w:tcW w:w="199" w:type="pct"/>
            <w:vMerge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12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百分比</w:t>
            </w:r>
          </w:p>
        </w:tc>
        <w:tc>
          <w:tcPr>
            <w:tcW w:w="439" w:type="pct"/>
            <w:gridSpan w:val="3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5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4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3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8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5C797B" w:rsidTr="00DE7E41">
        <w:tc>
          <w:tcPr>
            <w:tcW w:w="199" w:type="pct"/>
            <w:vMerge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12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排序</w:t>
            </w:r>
          </w:p>
        </w:tc>
        <w:tc>
          <w:tcPr>
            <w:tcW w:w="439" w:type="pct"/>
            <w:gridSpan w:val="3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5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4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3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8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5C797B" w:rsidTr="00DE7E41">
        <w:tc>
          <w:tcPr>
            <w:tcW w:w="199" w:type="pct"/>
            <w:vMerge w:val="restar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放學</w:t>
            </w:r>
          </w:p>
        </w:tc>
        <w:tc>
          <w:tcPr>
            <w:tcW w:w="412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人數</w:t>
            </w:r>
          </w:p>
        </w:tc>
        <w:tc>
          <w:tcPr>
            <w:tcW w:w="439" w:type="pct"/>
            <w:gridSpan w:val="3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5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4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3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8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5C797B" w:rsidTr="00DE7E41">
        <w:tc>
          <w:tcPr>
            <w:tcW w:w="199" w:type="pct"/>
            <w:vMerge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12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百分比</w:t>
            </w:r>
          </w:p>
        </w:tc>
        <w:tc>
          <w:tcPr>
            <w:tcW w:w="439" w:type="pct"/>
            <w:gridSpan w:val="3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5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4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3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8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5C797B" w:rsidTr="00DE7E41">
        <w:tc>
          <w:tcPr>
            <w:tcW w:w="199" w:type="pct"/>
            <w:vMerge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12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排序</w:t>
            </w:r>
          </w:p>
        </w:tc>
        <w:tc>
          <w:tcPr>
            <w:tcW w:w="439" w:type="pct"/>
            <w:gridSpan w:val="3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5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4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  <w:gridSpan w:val="3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8" w:type="pct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5C797B" w:rsidTr="00DE7E41">
        <w:tc>
          <w:tcPr>
            <w:tcW w:w="5000" w:type="pct"/>
            <w:gridSpan w:val="26"/>
          </w:tcPr>
          <w:p w:rsidR="005C797B" w:rsidRPr="003C698A" w:rsidRDefault="005C797B" w:rsidP="00DE7E41">
            <w:pPr>
              <w:rPr>
                <w:rFonts w:eastAsia="標楷體" w:cstheme="minorHAnsi"/>
                <w:color w:val="FF0000"/>
                <w:sz w:val="20"/>
                <w:szCs w:val="20"/>
              </w:rPr>
            </w:pPr>
            <w:r w:rsidRPr="003C698A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※</w:t>
            </w:r>
            <w:r w:rsidRPr="003C698A">
              <w:rPr>
                <w:rFonts w:eastAsia="標楷體" w:cstheme="minorHAnsi"/>
                <w:color w:val="FF0000"/>
                <w:sz w:val="20"/>
                <w:szCs w:val="20"/>
              </w:rPr>
              <w:t>通學方式若有轉乘情形，則填於其他類，並於備註說明轉乘方式。</w:t>
            </w:r>
          </w:p>
        </w:tc>
      </w:tr>
      <w:tr w:rsidR="005C797B" w:rsidTr="00DE7E41">
        <w:tc>
          <w:tcPr>
            <w:tcW w:w="5000" w:type="pct"/>
            <w:gridSpan w:val="26"/>
            <w:shd w:val="clear" w:color="auto" w:fill="E7E6E6" w:themeFill="background2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Cs w:val="20"/>
              </w:rPr>
            </w:pPr>
            <w:r w:rsidRPr="00893AE0">
              <w:rPr>
                <w:rFonts w:eastAsia="標楷體" w:cstheme="minorHAnsi"/>
                <w:szCs w:val="20"/>
              </w:rPr>
              <w:t>四、學生上放學情形</w:t>
            </w:r>
          </w:p>
        </w:tc>
      </w:tr>
      <w:tr w:rsidR="005C797B" w:rsidTr="00DE7E41">
        <w:tc>
          <w:tcPr>
            <w:tcW w:w="1634" w:type="pct"/>
            <w:gridSpan w:val="9"/>
            <w:vAlign w:val="center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學生上放學主要通行校門</w:t>
            </w:r>
          </w:p>
        </w:tc>
        <w:tc>
          <w:tcPr>
            <w:tcW w:w="1684" w:type="pct"/>
            <w:gridSpan w:val="9"/>
            <w:vAlign w:val="center"/>
          </w:tcPr>
          <w:p w:rsidR="005C797B" w:rsidRPr="00893AE0" w:rsidRDefault="005C797B" w:rsidP="00DE7E41">
            <w:pPr>
              <w:ind w:left="8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學生上放學主要通行路線</w:t>
            </w:r>
          </w:p>
        </w:tc>
        <w:tc>
          <w:tcPr>
            <w:tcW w:w="1682" w:type="pct"/>
            <w:gridSpan w:val="8"/>
            <w:vAlign w:val="center"/>
          </w:tcPr>
          <w:p w:rsidR="005C797B" w:rsidRPr="00893AE0" w:rsidRDefault="005C797B" w:rsidP="00DE7E41">
            <w:pPr>
              <w:ind w:left="208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校車行駛路線</w:t>
            </w:r>
          </w:p>
        </w:tc>
      </w:tr>
      <w:tr w:rsidR="005C797B" w:rsidTr="00DE7E41">
        <w:tc>
          <w:tcPr>
            <w:tcW w:w="1634" w:type="pct"/>
            <w:gridSpan w:val="9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1</w:t>
            </w:r>
          </w:p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2</w:t>
            </w:r>
          </w:p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3</w:t>
            </w:r>
          </w:p>
        </w:tc>
        <w:tc>
          <w:tcPr>
            <w:tcW w:w="1684" w:type="pct"/>
            <w:gridSpan w:val="9"/>
          </w:tcPr>
          <w:p w:rsidR="005C797B" w:rsidRPr="00893AE0" w:rsidRDefault="005C797B" w:rsidP="00DE7E41">
            <w:pPr>
              <w:widowControl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1</w:t>
            </w:r>
          </w:p>
          <w:p w:rsidR="005C797B" w:rsidRPr="00893AE0" w:rsidRDefault="005C797B" w:rsidP="00DE7E41">
            <w:pPr>
              <w:widowControl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2</w:t>
            </w:r>
          </w:p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3</w:t>
            </w:r>
          </w:p>
        </w:tc>
        <w:tc>
          <w:tcPr>
            <w:tcW w:w="1682" w:type="pct"/>
            <w:gridSpan w:val="8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1</w:t>
            </w:r>
          </w:p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2</w:t>
            </w:r>
          </w:p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3</w:t>
            </w:r>
          </w:p>
        </w:tc>
      </w:tr>
      <w:tr w:rsidR="005C797B" w:rsidTr="00DE7E41">
        <w:tc>
          <w:tcPr>
            <w:tcW w:w="2777" w:type="pct"/>
            <w:gridSpan w:val="14"/>
          </w:tcPr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學校交通崗數量：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</w:t>
            </w:r>
            <w:r>
              <w:rPr>
                <w:rFonts w:eastAsia="標楷體" w:cstheme="minorHAnsi"/>
                <w:sz w:val="20"/>
                <w:szCs w:val="20"/>
              </w:rPr>
              <w:t xml:space="preserve">         </w:t>
            </w:r>
            <w:r w:rsidRPr="00893AE0">
              <w:rPr>
                <w:rFonts w:eastAsia="標楷體" w:cstheme="minorHAnsi"/>
                <w:sz w:val="20"/>
                <w:szCs w:val="20"/>
              </w:rPr>
              <w:t>處</w:t>
            </w:r>
          </w:p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3C698A">
              <w:rPr>
                <w:rFonts w:eastAsia="標楷體" w:cstheme="minorHAnsi"/>
                <w:sz w:val="16"/>
                <w:szCs w:val="20"/>
              </w:rPr>
              <w:t>(</w:t>
            </w:r>
            <w:r w:rsidRPr="003C698A">
              <w:rPr>
                <w:rFonts w:eastAsia="標楷體" w:cstheme="minorHAnsi"/>
                <w:sz w:val="16"/>
                <w:szCs w:val="20"/>
              </w:rPr>
              <w:t>交通警察、義交、教官、導護人員或學校交通服務隊等管理之路口</w:t>
            </w:r>
            <w:r w:rsidRPr="003C698A">
              <w:rPr>
                <w:rFonts w:eastAsia="標楷體" w:cstheme="minorHAnsi"/>
                <w:sz w:val="16"/>
                <w:szCs w:val="20"/>
              </w:rPr>
              <w:t>)</w:t>
            </w:r>
          </w:p>
        </w:tc>
        <w:tc>
          <w:tcPr>
            <w:tcW w:w="812" w:type="pct"/>
            <w:gridSpan w:val="6"/>
            <w:vAlign w:val="center"/>
          </w:tcPr>
          <w:p w:rsidR="005C797B" w:rsidRPr="00893AE0" w:rsidRDefault="005C797B" w:rsidP="00DE7E41">
            <w:pPr>
              <w:widowControl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家長接送區：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</w:t>
            </w:r>
            <w:r>
              <w:rPr>
                <w:rFonts w:eastAsia="標楷體" w:cstheme="minorHAnsi"/>
                <w:sz w:val="20"/>
                <w:szCs w:val="20"/>
              </w:rPr>
              <w:t xml:space="preserve">       </w:t>
            </w:r>
            <w:r w:rsidRPr="00893AE0">
              <w:rPr>
                <w:rFonts w:eastAsia="標楷體" w:cstheme="minorHAnsi"/>
                <w:sz w:val="20"/>
                <w:szCs w:val="20"/>
              </w:rPr>
              <w:t>處</w:t>
            </w:r>
          </w:p>
        </w:tc>
        <w:tc>
          <w:tcPr>
            <w:tcW w:w="1411" w:type="pct"/>
            <w:gridSpan w:val="6"/>
            <w:vAlign w:val="center"/>
          </w:tcPr>
          <w:p w:rsidR="005C797B" w:rsidRPr="00893AE0" w:rsidRDefault="005C797B" w:rsidP="00DE7E41">
            <w:pPr>
              <w:widowControl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學校愛心服務站：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  </w:t>
            </w:r>
            <w:r>
              <w:rPr>
                <w:rFonts w:eastAsia="標楷體" w:cstheme="minorHAnsi"/>
                <w:sz w:val="20"/>
                <w:szCs w:val="20"/>
              </w:rPr>
              <w:t xml:space="preserve">    </w:t>
            </w:r>
            <w:r w:rsidRPr="00893AE0">
              <w:rPr>
                <w:rFonts w:eastAsia="標楷體" w:cstheme="minorHAnsi"/>
                <w:sz w:val="20"/>
                <w:szCs w:val="20"/>
              </w:rPr>
              <w:t>處</w:t>
            </w:r>
          </w:p>
        </w:tc>
      </w:tr>
      <w:tr w:rsidR="005C797B" w:rsidTr="00DE7E41">
        <w:tc>
          <w:tcPr>
            <w:tcW w:w="5000" w:type="pct"/>
            <w:gridSpan w:val="26"/>
            <w:shd w:val="clear" w:color="auto" w:fill="E7E6E6" w:themeFill="background2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Cs w:val="20"/>
              </w:rPr>
              <w:t>五、學校周邊臨接的主要道路名稱與特性</w:t>
            </w:r>
          </w:p>
        </w:tc>
      </w:tr>
      <w:tr w:rsidR="005C797B" w:rsidTr="00DE7E41">
        <w:tc>
          <w:tcPr>
            <w:tcW w:w="1634" w:type="pct"/>
            <w:gridSpan w:val="9"/>
          </w:tcPr>
          <w:p w:rsidR="005C797B" w:rsidRPr="003C698A" w:rsidRDefault="005C797B" w:rsidP="00DE7E41">
            <w:pPr>
              <w:rPr>
                <w:rFonts w:eastAsia="標楷體" w:cstheme="minorHAnsi"/>
                <w:szCs w:val="20"/>
              </w:rPr>
            </w:pPr>
            <w:r w:rsidRPr="003C698A">
              <w:rPr>
                <w:rFonts w:eastAsia="標楷體" w:cstheme="minorHAnsi"/>
                <w:szCs w:val="20"/>
              </w:rPr>
              <w:t>1.(    )</w:t>
            </w:r>
            <w:r w:rsidRPr="003C698A">
              <w:rPr>
                <w:rFonts w:eastAsia="標楷體" w:cstheme="minorHAnsi"/>
                <w:szCs w:val="20"/>
              </w:rPr>
              <w:t>路</w:t>
            </w:r>
            <w:r w:rsidRPr="003C698A">
              <w:rPr>
                <w:rFonts w:eastAsia="標楷體" w:cstheme="minorHAnsi"/>
                <w:szCs w:val="20"/>
              </w:rPr>
              <w:t>/</w:t>
            </w:r>
            <w:r w:rsidRPr="003C698A">
              <w:rPr>
                <w:rFonts w:eastAsia="標楷體" w:cstheme="minorHAnsi"/>
                <w:szCs w:val="20"/>
              </w:rPr>
              <w:t>街，車道數</w:t>
            </w:r>
            <w:r w:rsidRPr="003C698A">
              <w:rPr>
                <w:rFonts w:eastAsia="標楷體" w:cstheme="minorHAnsi"/>
                <w:szCs w:val="20"/>
              </w:rPr>
              <w:t>(   )</w:t>
            </w:r>
            <w:r w:rsidRPr="003C698A">
              <w:rPr>
                <w:rFonts w:eastAsia="標楷體" w:cstheme="minorHAnsi"/>
                <w:szCs w:val="20"/>
              </w:rPr>
              <w:t>，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包含下列交通設施請打勾</w:t>
            </w:r>
            <w:r w:rsidRPr="003C698A">
              <w:rPr>
                <w:rFonts w:eastAsia="標楷體" w:cstheme="minorHAnsi"/>
                <w:sz w:val="18"/>
                <w:szCs w:val="20"/>
              </w:rPr>
              <w:t>(</w:t>
            </w:r>
            <w:r w:rsidRPr="003C698A">
              <w:rPr>
                <w:rFonts w:eastAsia="標楷體" w:cstheme="minorHAnsi"/>
                <w:sz w:val="18"/>
                <w:szCs w:val="20"/>
              </w:rPr>
              <w:t>可複選</w:t>
            </w:r>
            <w:r w:rsidRPr="003C698A">
              <w:rPr>
                <w:rFonts w:eastAsia="標楷體" w:cstheme="minorHAnsi"/>
                <w:sz w:val="18"/>
                <w:szCs w:val="20"/>
              </w:rPr>
              <w:t>)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慢車道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人行道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交叉路口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人行天橋或地下道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路邊停車格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客運或公車站臨近校門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捷運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路邊商家占用道路情形嚴峻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lastRenderedPageBreak/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其他：</w:t>
            </w:r>
          </w:p>
        </w:tc>
        <w:tc>
          <w:tcPr>
            <w:tcW w:w="1684" w:type="pct"/>
            <w:gridSpan w:val="9"/>
          </w:tcPr>
          <w:p w:rsidR="005C797B" w:rsidRPr="003C698A" w:rsidRDefault="005C797B" w:rsidP="00DE7E41">
            <w:pPr>
              <w:rPr>
                <w:rFonts w:eastAsia="標楷體" w:cstheme="minorHAnsi"/>
                <w:szCs w:val="20"/>
              </w:rPr>
            </w:pPr>
            <w:r w:rsidRPr="003C698A">
              <w:rPr>
                <w:rFonts w:eastAsia="標楷體" w:cstheme="minorHAnsi"/>
                <w:szCs w:val="20"/>
              </w:rPr>
              <w:lastRenderedPageBreak/>
              <w:t>2.(    )</w:t>
            </w:r>
            <w:r w:rsidRPr="003C698A">
              <w:rPr>
                <w:rFonts w:eastAsia="標楷體" w:cstheme="minorHAnsi"/>
                <w:szCs w:val="20"/>
              </w:rPr>
              <w:t>路</w:t>
            </w:r>
            <w:r w:rsidRPr="003C698A">
              <w:rPr>
                <w:rFonts w:eastAsia="標楷體" w:cstheme="minorHAnsi"/>
                <w:szCs w:val="20"/>
              </w:rPr>
              <w:t>/</w:t>
            </w:r>
            <w:r w:rsidRPr="003C698A">
              <w:rPr>
                <w:rFonts w:eastAsia="標楷體" w:cstheme="minorHAnsi"/>
                <w:szCs w:val="20"/>
              </w:rPr>
              <w:t>街，車道數</w:t>
            </w:r>
            <w:r w:rsidRPr="003C698A">
              <w:rPr>
                <w:rFonts w:eastAsia="標楷體" w:cstheme="minorHAnsi"/>
                <w:szCs w:val="20"/>
              </w:rPr>
              <w:t>(   )</w:t>
            </w:r>
            <w:r w:rsidRPr="003C698A">
              <w:rPr>
                <w:rFonts w:eastAsia="標楷體" w:cstheme="minorHAnsi"/>
                <w:szCs w:val="20"/>
              </w:rPr>
              <w:t>，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包含下列交通設施請打勾</w:t>
            </w:r>
            <w:r w:rsidRPr="003C698A">
              <w:rPr>
                <w:rFonts w:eastAsia="標楷體" w:cstheme="minorHAnsi"/>
                <w:sz w:val="18"/>
                <w:szCs w:val="20"/>
              </w:rPr>
              <w:t>(</w:t>
            </w:r>
            <w:r w:rsidRPr="003C698A">
              <w:rPr>
                <w:rFonts w:eastAsia="標楷體" w:cstheme="minorHAnsi"/>
                <w:sz w:val="18"/>
                <w:szCs w:val="20"/>
              </w:rPr>
              <w:t>可複選</w:t>
            </w:r>
            <w:r w:rsidRPr="003C698A">
              <w:rPr>
                <w:rFonts w:eastAsia="標楷體" w:cstheme="minorHAnsi"/>
                <w:sz w:val="18"/>
                <w:szCs w:val="20"/>
              </w:rPr>
              <w:t>)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慢車道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人行道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交叉路口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人行天橋或地下道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路邊停車格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客運或公車站臨近校門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捷運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路邊商家占用道路情形嚴峻</w:t>
            </w:r>
          </w:p>
          <w:p w:rsidR="005C797B" w:rsidRPr="003C698A" w:rsidRDefault="005C797B" w:rsidP="00DE7E41">
            <w:pPr>
              <w:widowControl/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lastRenderedPageBreak/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其他：</w:t>
            </w:r>
          </w:p>
        </w:tc>
        <w:tc>
          <w:tcPr>
            <w:tcW w:w="1682" w:type="pct"/>
            <w:gridSpan w:val="8"/>
          </w:tcPr>
          <w:p w:rsidR="005C797B" w:rsidRPr="003C698A" w:rsidRDefault="005C797B" w:rsidP="00DE7E41">
            <w:pPr>
              <w:rPr>
                <w:rFonts w:eastAsia="標楷體" w:cstheme="minorHAnsi"/>
                <w:szCs w:val="20"/>
              </w:rPr>
            </w:pPr>
            <w:r w:rsidRPr="003C698A">
              <w:rPr>
                <w:rFonts w:eastAsia="標楷體" w:cstheme="minorHAnsi"/>
                <w:szCs w:val="20"/>
              </w:rPr>
              <w:lastRenderedPageBreak/>
              <w:t>3.(    )</w:t>
            </w:r>
            <w:r w:rsidRPr="003C698A">
              <w:rPr>
                <w:rFonts w:eastAsia="標楷體" w:cstheme="minorHAnsi"/>
                <w:szCs w:val="20"/>
              </w:rPr>
              <w:t>路</w:t>
            </w:r>
            <w:r w:rsidRPr="003C698A">
              <w:rPr>
                <w:rFonts w:eastAsia="標楷體" w:cstheme="minorHAnsi"/>
                <w:szCs w:val="20"/>
              </w:rPr>
              <w:t>/</w:t>
            </w:r>
            <w:r w:rsidRPr="003C698A">
              <w:rPr>
                <w:rFonts w:eastAsia="標楷體" w:cstheme="minorHAnsi"/>
                <w:szCs w:val="20"/>
              </w:rPr>
              <w:t>街，車道數</w:t>
            </w:r>
            <w:r w:rsidRPr="003C698A">
              <w:rPr>
                <w:rFonts w:eastAsia="標楷體" w:cstheme="minorHAnsi"/>
                <w:szCs w:val="20"/>
              </w:rPr>
              <w:t>(   )</w:t>
            </w:r>
            <w:r w:rsidRPr="003C698A">
              <w:rPr>
                <w:rFonts w:eastAsia="標楷體" w:cstheme="minorHAnsi"/>
                <w:szCs w:val="20"/>
              </w:rPr>
              <w:t>，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包含下列交通設施請打勾</w:t>
            </w:r>
            <w:r w:rsidRPr="003C698A">
              <w:rPr>
                <w:rFonts w:eastAsia="標楷體" w:cstheme="minorHAnsi"/>
                <w:sz w:val="18"/>
                <w:szCs w:val="20"/>
              </w:rPr>
              <w:t>(</w:t>
            </w:r>
            <w:r w:rsidRPr="003C698A">
              <w:rPr>
                <w:rFonts w:eastAsia="標楷體" w:cstheme="minorHAnsi"/>
                <w:sz w:val="18"/>
                <w:szCs w:val="20"/>
              </w:rPr>
              <w:t>可複選</w:t>
            </w:r>
            <w:r w:rsidRPr="003C698A">
              <w:rPr>
                <w:rFonts w:eastAsia="標楷體" w:cstheme="minorHAnsi"/>
                <w:sz w:val="18"/>
                <w:szCs w:val="20"/>
              </w:rPr>
              <w:t>)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慢車道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人行道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交叉路口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人行天橋或地下道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路邊停車格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客運或公車站臨近校門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捷運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路邊商家占用道路情形嚴峻</w:t>
            </w:r>
          </w:p>
          <w:p w:rsidR="005C797B" w:rsidRPr="003C698A" w:rsidRDefault="005C797B" w:rsidP="00DE7E41">
            <w:pPr>
              <w:widowControl/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lastRenderedPageBreak/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其他：</w:t>
            </w:r>
          </w:p>
        </w:tc>
      </w:tr>
      <w:tr w:rsidR="005C797B" w:rsidTr="00DE7E41">
        <w:tc>
          <w:tcPr>
            <w:tcW w:w="5000" w:type="pct"/>
            <w:gridSpan w:val="26"/>
            <w:shd w:val="clear" w:color="auto" w:fill="E7E6E6" w:themeFill="background2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Cs w:val="20"/>
              </w:rPr>
              <w:t>六、上放學尖峰時段時，學校周邊交通情形</w:t>
            </w:r>
          </w:p>
        </w:tc>
      </w:tr>
      <w:tr w:rsidR="005C797B" w:rsidTr="00DE7E41">
        <w:tc>
          <w:tcPr>
            <w:tcW w:w="1591" w:type="pct"/>
            <w:gridSpan w:val="8"/>
          </w:tcPr>
          <w:p w:rsidR="005C797B" w:rsidRPr="003C698A" w:rsidRDefault="005C797B" w:rsidP="00DE7E41">
            <w:pPr>
              <w:rPr>
                <w:rFonts w:eastAsia="標楷體" w:cstheme="minorHAnsi"/>
                <w:szCs w:val="20"/>
              </w:rPr>
            </w:pPr>
            <w:r w:rsidRPr="003C698A">
              <w:rPr>
                <w:rFonts w:eastAsia="標楷體" w:cstheme="minorHAnsi"/>
                <w:szCs w:val="20"/>
              </w:rPr>
              <w:t>1.(    )</w:t>
            </w:r>
            <w:r w:rsidRPr="003C698A">
              <w:rPr>
                <w:rFonts w:eastAsia="標楷體" w:cstheme="minorHAnsi"/>
                <w:szCs w:val="20"/>
              </w:rPr>
              <w:t>路</w:t>
            </w:r>
            <w:r w:rsidRPr="003C698A">
              <w:rPr>
                <w:rFonts w:eastAsia="標楷體" w:cstheme="minorHAnsi"/>
                <w:szCs w:val="20"/>
              </w:rPr>
              <w:t>/</w:t>
            </w:r>
            <w:r w:rsidRPr="003C698A">
              <w:rPr>
                <w:rFonts w:eastAsia="標楷體" w:cstheme="minorHAnsi"/>
                <w:szCs w:val="20"/>
              </w:rPr>
              <w:t>街</w:t>
            </w:r>
            <w:r w:rsidRPr="003C698A">
              <w:rPr>
                <w:rFonts w:eastAsia="標楷體" w:cstheme="minorHAnsi"/>
                <w:szCs w:val="20"/>
              </w:rPr>
              <w:t xml:space="preserve"> (</w:t>
            </w:r>
            <w:r w:rsidRPr="003C698A">
              <w:rPr>
                <w:rFonts w:eastAsia="標楷體" w:cstheme="minorHAnsi"/>
                <w:szCs w:val="20"/>
              </w:rPr>
              <w:t>可複選</w:t>
            </w:r>
            <w:r w:rsidRPr="003C698A">
              <w:rPr>
                <w:rFonts w:eastAsia="標楷體" w:cstheme="minorHAnsi"/>
                <w:szCs w:val="20"/>
              </w:rPr>
              <w:t>)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車流量大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車速快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大型車多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接送區空間不足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行人通行秒數不足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十字路口車輛動線複雜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其他：</w:t>
            </w:r>
          </w:p>
        </w:tc>
        <w:tc>
          <w:tcPr>
            <w:tcW w:w="1820" w:type="pct"/>
            <w:gridSpan w:val="11"/>
          </w:tcPr>
          <w:p w:rsidR="005C797B" w:rsidRPr="003C698A" w:rsidRDefault="005C797B" w:rsidP="00DE7E41">
            <w:pPr>
              <w:rPr>
                <w:rFonts w:eastAsia="標楷體" w:cstheme="minorHAnsi"/>
                <w:szCs w:val="20"/>
              </w:rPr>
            </w:pPr>
            <w:r w:rsidRPr="003C698A">
              <w:rPr>
                <w:rFonts w:eastAsia="標楷體" w:cstheme="minorHAnsi"/>
                <w:szCs w:val="20"/>
              </w:rPr>
              <w:t>2.(    )</w:t>
            </w:r>
            <w:r w:rsidRPr="003C698A">
              <w:rPr>
                <w:rFonts w:eastAsia="標楷體" w:cstheme="minorHAnsi"/>
                <w:szCs w:val="20"/>
              </w:rPr>
              <w:t>路</w:t>
            </w:r>
            <w:r w:rsidRPr="003C698A">
              <w:rPr>
                <w:rFonts w:eastAsia="標楷體" w:cstheme="minorHAnsi"/>
                <w:szCs w:val="20"/>
              </w:rPr>
              <w:t>/</w:t>
            </w:r>
            <w:r w:rsidRPr="003C698A">
              <w:rPr>
                <w:rFonts w:eastAsia="標楷體" w:cstheme="minorHAnsi"/>
                <w:szCs w:val="20"/>
              </w:rPr>
              <w:t>街</w:t>
            </w:r>
            <w:r w:rsidRPr="003C698A">
              <w:rPr>
                <w:rFonts w:eastAsia="標楷體" w:cstheme="minorHAnsi"/>
                <w:szCs w:val="20"/>
              </w:rPr>
              <w:t xml:space="preserve"> (</w:t>
            </w:r>
            <w:r w:rsidRPr="003C698A">
              <w:rPr>
                <w:rFonts w:eastAsia="標楷體" w:cstheme="minorHAnsi"/>
                <w:szCs w:val="20"/>
              </w:rPr>
              <w:t>可複選</w:t>
            </w:r>
            <w:r w:rsidRPr="003C698A">
              <w:rPr>
                <w:rFonts w:eastAsia="標楷體" w:cstheme="minorHAnsi"/>
                <w:szCs w:val="20"/>
              </w:rPr>
              <w:t>)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車流量大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車速快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大型車多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接送區空間不足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行人通行秒數不足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十字路口車輛動線複雜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</w:t>
            </w:r>
          </w:p>
          <w:p w:rsidR="005C797B" w:rsidRPr="003C698A" w:rsidRDefault="005C797B" w:rsidP="00DE7E41">
            <w:pPr>
              <w:widowControl/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其他：</w:t>
            </w:r>
          </w:p>
        </w:tc>
        <w:tc>
          <w:tcPr>
            <w:tcW w:w="1589" w:type="pct"/>
            <w:gridSpan w:val="7"/>
          </w:tcPr>
          <w:p w:rsidR="005C797B" w:rsidRPr="003C698A" w:rsidRDefault="005C797B" w:rsidP="00DE7E41">
            <w:pPr>
              <w:rPr>
                <w:rFonts w:eastAsia="標楷體" w:cstheme="minorHAnsi"/>
                <w:szCs w:val="20"/>
              </w:rPr>
            </w:pPr>
            <w:r w:rsidRPr="003C698A">
              <w:rPr>
                <w:rFonts w:eastAsia="標楷體" w:cstheme="minorHAnsi"/>
                <w:szCs w:val="20"/>
              </w:rPr>
              <w:t>3.(    )</w:t>
            </w:r>
            <w:r w:rsidRPr="003C698A">
              <w:rPr>
                <w:rFonts w:eastAsia="標楷體" w:cstheme="minorHAnsi"/>
                <w:szCs w:val="20"/>
              </w:rPr>
              <w:t>路</w:t>
            </w:r>
            <w:r w:rsidRPr="003C698A">
              <w:rPr>
                <w:rFonts w:eastAsia="標楷體" w:cstheme="minorHAnsi"/>
                <w:szCs w:val="20"/>
              </w:rPr>
              <w:t>/</w:t>
            </w:r>
            <w:r w:rsidRPr="003C698A">
              <w:rPr>
                <w:rFonts w:eastAsia="標楷體" w:cstheme="minorHAnsi"/>
                <w:szCs w:val="20"/>
              </w:rPr>
              <w:t>街</w:t>
            </w:r>
            <w:r w:rsidRPr="003C698A">
              <w:rPr>
                <w:rFonts w:eastAsia="標楷體" w:cstheme="minorHAnsi"/>
                <w:szCs w:val="20"/>
              </w:rPr>
              <w:t xml:space="preserve"> (</w:t>
            </w:r>
            <w:r w:rsidRPr="003C698A">
              <w:rPr>
                <w:rFonts w:eastAsia="標楷體" w:cstheme="minorHAnsi"/>
                <w:szCs w:val="20"/>
              </w:rPr>
              <w:t>可複選</w:t>
            </w:r>
            <w:r w:rsidRPr="003C698A">
              <w:rPr>
                <w:rFonts w:eastAsia="標楷體" w:cstheme="minorHAnsi"/>
                <w:szCs w:val="20"/>
              </w:rPr>
              <w:t>)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車流量大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車速快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大型車多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接送區空間不足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□</w:t>
            </w:r>
            <w:r w:rsidRPr="003C698A">
              <w:rPr>
                <w:rFonts w:eastAsia="標楷體" w:cstheme="minorHAnsi"/>
                <w:sz w:val="18"/>
                <w:szCs w:val="20"/>
              </w:rPr>
              <w:t>行人通行秒數不足</w:t>
            </w:r>
          </w:p>
          <w:p w:rsidR="005C797B" w:rsidRPr="003C698A" w:rsidRDefault="005C797B" w:rsidP="00DE7E41">
            <w:pPr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十字路口車輛動線複雜</w:t>
            </w:r>
            <w:r w:rsidRPr="003C698A">
              <w:rPr>
                <w:rFonts w:eastAsia="標楷體" w:cstheme="minorHAnsi"/>
                <w:sz w:val="18"/>
                <w:szCs w:val="20"/>
              </w:rPr>
              <w:t xml:space="preserve"> </w:t>
            </w:r>
          </w:p>
          <w:p w:rsidR="005C797B" w:rsidRPr="003C698A" w:rsidRDefault="005C797B" w:rsidP="00DE7E41">
            <w:pPr>
              <w:widowControl/>
              <w:rPr>
                <w:rFonts w:eastAsia="標楷體" w:cstheme="minorHAnsi"/>
                <w:sz w:val="18"/>
                <w:szCs w:val="20"/>
              </w:rPr>
            </w:pPr>
            <w:r w:rsidRPr="003C698A">
              <w:rPr>
                <w:rFonts w:eastAsia="標楷體" w:cstheme="minorHAnsi"/>
                <w:sz w:val="18"/>
                <w:szCs w:val="20"/>
              </w:rPr>
              <w:t>□</w:t>
            </w:r>
            <w:r w:rsidRPr="003C698A">
              <w:rPr>
                <w:rFonts w:eastAsia="標楷體" w:cstheme="minorHAnsi"/>
                <w:sz w:val="18"/>
                <w:szCs w:val="20"/>
              </w:rPr>
              <w:t>其他：</w:t>
            </w:r>
          </w:p>
        </w:tc>
      </w:tr>
      <w:tr w:rsidR="005C797B" w:rsidTr="00DE7E41">
        <w:tc>
          <w:tcPr>
            <w:tcW w:w="5000" w:type="pct"/>
            <w:gridSpan w:val="26"/>
            <w:shd w:val="clear" w:color="auto" w:fill="E7E6E6" w:themeFill="background2"/>
          </w:tcPr>
          <w:p w:rsidR="005C797B" w:rsidRPr="00893AE0" w:rsidRDefault="005C797B" w:rsidP="00DE7E41">
            <w:pPr>
              <w:jc w:val="center"/>
              <w:rPr>
                <w:rFonts w:eastAsia="標楷體" w:cstheme="minorHAnsi"/>
                <w:szCs w:val="20"/>
              </w:rPr>
            </w:pPr>
            <w:r w:rsidRPr="00893AE0">
              <w:rPr>
                <w:rFonts w:eastAsia="標楷體" w:cstheme="minorHAnsi"/>
                <w:szCs w:val="20"/>
              </w:rPr>
              <w:t>七、學校特殊交通安全情形及其因應作為</w:t>
            </w:r>
          </w:p>
        </w:tc>
      </w:tr>
      <w:tr w:rsidR="005C797B" w:rsidTr="00DE7E41">
        <w:tc>
          <w:tcPr>
            <w:tcW w:w="5000" w:type="pct"/>
            <w:gridSpan w:val="26"/>
          </w:tcPr>
          <w:p w:rsidR="005C797B" w:rsidRPr="003C698A" w:rsidRDefault="005C797B" w:rsidP="00DE7E41">
            <w:pPr>
              <w:rPr>
                <w:rFonts w:eastAsia="標楷體" w:cstheme="minorHAnsi"/>
                <w:sz w:val="22"/>
                <w:szCs w:val="20"/>
              </w:rPr>
            </w:pPr>
            <w:r w:rsidRPr="003C698A">
              <w:rPr>
                <w:rFonts w:eastAsia="標楷體" w:cstheme="minorHAnsi"/>
                <w:sz w:val="22"/>
                <w:szCs w:val="20"/>
              </w:rPr>
              <w:t>特殊交通安全情形：</w:t>
            </w:r>
            <w:r w:rsidRPr="003C698A">
              <w:rPr>
                <w:rFonts w:eastAsia="標楷體" w:cstheme="minorHAnsi"/>
                <w:sz w:val="22"/>
                <w:szCs w:val="20"/>
              </w:rPr>
              <w:t>(</w:t>
            </w:r>
            <w:r w:rsidRPr="003C698A">
              <w:rPr>
                <w:rFonts w:eastAsia="標楷體" w:cstheme="minorHAnsi"/>
                <w:sz w:val="22"/>
                <w:szCs w:val="20"/>
              </w:rPr>
              <w:t>請以文字敘述</w:t>
            </w:r>
            <w:r w:rsidRPr="003C698A">
              <w:rPr>
                <w:rFonts w:eastAsia="標楷體" w:cstheme="minorHAnsi"/>
                <w:sz w:val="22"/>
                <w:szCs w:val="20"/>
              </w:rPr>
              <w:t>)</w:t>
            </w:r>
          </w:p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因應作為：</w:t>
            </w:r>
            <w:r w:rsidRPr="00893AE0">
              <w:rPr>
                <w:rFonts w:eastAsia="標楷體" w:cstheme="minorHAnsi"/>
                <w:sz w:val="20"/>
                <w:szCs w:val="20"/>
              </w:rPr>
              <w:t>□</w:t>
            </w:r>
            <w:r w:rsidRPr="00893AE0">
              <w:rPr>
                <w:rFonts w:eastAsia="標楷體" w:cstheme="minorHAnsi"/>
                <w:sz w:val="20"/>
                <w:szCs w:val="20"/>
              </w:rPr>
              <w:t>學校交通安全委員會討論策進方案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□</w:t>
            </w:r>
            <w:r w:rsidRPr="00893AE0">
              <w:rPr>
                <w:rFonts w:eastAsia="標楷體" w:cstheme="minorHAnsi"/>
                <w:sz w:val="20"/>
                <w:szCs w:val="20"/>
              </w:rPr>
              <w:t>交通警察、義交、教官、</w:t>
            </w:r>
            <w:proofErr w:type="gramStart"/>
            <w:r w:rsidRPr="00893AE0">
              <w:rPr>
                <w:rFonts w:eastAsia="標楷體" w:cstheme="minorHAnsi"/>
                <w:sz w:val="20"/>
                <w:szCs w:val="20"/>
              </w:rPr>
              <w:t>導護志工</w:t>
            </w:r>
            <w:proofErr w:type="gramEnd"/>
            <w:r w:rsidRPr="00893AE0">
              <w:rPr>
                <w:rFonts w:eastAsia="標楷體" w:cstheme="minorHAnsi"/>
                <w:sz w:val="20"/>
                <w:szCs w:val="20"/>
              </w:rPr>
              <w:t>支援</w:t>
            </w:r>
            <w:r w:rsidRPr="00893AE0">
              <w:rPr>
                <w:rFonts w:eastAsia="標楷體" w:cstheme="minorHAnsi"/>
                <w:sz w:val="20"/>
                <w:szCs w:val="20"/>
              </w:rPr>
              <w:t>□</w:t>
            </w:r>
            <w:r w:rsidRPr="00893AE0">
              <w:rPr>
                <w:rFonts w:eastAsia="標楷體" w:cstheme="minorHAnsi"/>
                <w:sz w:val="20"/>
                <w:szCs w:val="20"/>
              </w:rPr>
              <w:t>辦理教育宣導</w:t>
            </w:r>
          </w:p>
          <w:p w:rsidR="005C797B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□</w:t>
            </w:r>
            <w:r w:rsidRPr="00893AE0">
              <w:rPr>
                <w:rFonts w:eastAsia="標楷體" w:cstheme="minorHAnsi"/>
                <w:sz w:val="20"/>
                <w:szCs w:val="20"/>
              </w:rPr>
              <w:t>辦理體驗學習活動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□</w:t>
            </w:r>
            <w:r w:rsidRPr="00893AE0">
              <w:rPr>
                <w:rFonts w:eastAsia="標楷體" w:cstheme="minorHAnsi"/>
                <w:sz w:val="20"/>
                <w:szCs w:val="20"/>
              </w:rPr>
              <w:t>落實交安管理，如人車分道、汽機車分流</w:t>
            </w:r>
            <w:r w:rsidRPr="00893AE0">
              <w:rPr>
                <w:rFonts w:eastAsia="標楷體" w:cstheme="minorHAnsi"/>
                <w:sz w:val="20"/>
                <w:szCs w:val="20"/>
              </w:rPr>
              <w:t xml:space="preserve"> □</w:t>
            </w:r>
            <w:r w:rsidRPr="00893AE0">
              <w:rPr>
                <w:rFonts w:eastAsia="標楷體" w:cstheme="minorHAnsi"/>
                <w:sz w:val="20"/>
                <w:szCs w:val="20"/>
              </w:rPr>
              <w:t>尋求里長或交通單位支援辦理會</w:t>
            </w:r>
            <w:proofErr w:type="gramStart"/>
            <w:r w:rsidRPr="00893AE0">
              <w:rPr>
                <w:rFonts w:eastAsia="標楷體" w:cstheme="minorHAnsi"/>
                <w:sz w:val="20"/>
                <w:szCs w:val="20"/>
              </w:rPr>
              <w:t>勘</w:t>
            </w:r>
            <w:proofErr w:type="gramEnd"/>
            <w:r w:rsidRPr="00893AE0">
              <w:rPr>
                <w:rFonts w:eastAsia="標楷體" w:cstheme="minorHAnsi"/>
                <w:sz w:val="20"/>
                <w:szCs w:val="20"/>
              </w:rPr>
              <w:t xml:space="preserve"> </w:t>
            </w:r>
          </w:p>
          <w:p w:rsidR="005C797B" w:rsidRPr="00893AE0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 w:rsidRPr="00893AE0">
              <w:rPr>
                <w:rFonts w:eastAsia="標楷體" w:cstheme="minorHAnsi"/>
                <w:sz w:val="20"/>
                <w:szCs w:val="20"/>
              </w:rPr>
              <w:t>□</w:t>
            </w:r>
            <w:r w:rsidRPr="00893AE0">
              <w:rPr>
                <w:rFonts w:eastAsia="標楷體" w:cstheme="minorHAnsi"/>
                <w:sz w:val="20"/>
                <w:szCs w:val="20"/>
              </w:rPr>
              <w:t>其他：</w:t>
            </w:r>
          </w:p>
        </w:tc>
      </w:tr>
      <w:tr w:rsidR="005C797B" w:rsidTr="00DE7E41">
        <w:tc>
          <w:tcPr>
            <w:tcW w:w="5000" w:type="pct"/>
            <w:gridSpan w:val="26"/>
            <w:shd w:val="clear" w:color="auto" w:fill="E7E6E6" w:themeFill="background2"/>
          </w:tcPr>
          <w:p w:rsidR="005C797B" w:rsidRDefault="005C797B" w:rsidP="00DE7E41">
            <w:pPr>
              <w:jc w:val="center"/>
              <w:rPr>
                <w:rFonts w:eastAsia="標楷體" w:cstheme="minorHAnsi"/>
                <w:sz w:val="22"/>
                <w:szCs w:val="20"/>
              </w:rPr>
            </w:pPr>
            <w:r>
              <w:rPr>
                <w:rFonts w:eastAsia="標楷體" w:cstheme="minorHAnsi" w:hint="eastAsia"/>
                <w:szCs w:val="20"/>
              </w:rPr>
              <w:t>八、公車進校園</w:t>
            </w:r>
          </w:p>
        </w:tc>
      </w:tr>
      <w:tr w:rsidR="005C797B" w:rsidTr="00DE7E41">
        <w:tc>
          <w:tcPr>
            <w:tcW w:w="5000" w:type="pct"/>
            <w:gridSpan w:val="26"/>
          </w:tcPr>
          <w:p w:rsidR="005C797B" w:rsidRDefault="005C797B" w:rsidP="00DE7E41">
            <w:pPr>
              <w:rPr>
                <w:rFonts w:eastAsia="標楷體" w:cstheme="minorHAnsi"/>
                <w:sz w:val="20"/>
                <w:szCs w:val="20"/>
              </w:rPr>
            </w:pPr>
            <w:r>
              <w:rPr>
                <w:rFonts w:eastAsia="標楷體" w:cstheme="minorHAnsi"/>
                <w:sz w:val="20"/>
                <w:szCs w:val="20"/>
              </w:rPr>
              <w:t>□</w:t>
            </w:r>
            <w:r>
              <w:rPr>
                <w:rFonts w:eastAsia="標楷體" w:cstheme="minorHAnsi" w:hint="eastAsia"/>
                <w:sz w:val="20"/>
                <w:szCs w:val="20"/>
              </w:rPr>
              <w:t>無</w:t>
            </w:r>
            <w:r>
              <w:rPr>
                <w:rFonts w:eastAsia="標楷體" w:cstheme="minorHAnsi"/>
                <w:sz w:val="20"/>
                <w:szCs w:val="20"/>
              </w:rPr>
              <w:t xml:space="preserve">    □</w:t>
            </w:r>
            <w:r>
              <w:rPr>
                <w:rFonts w:eastAsia="標楷體" w:cstheme="minorHAnsi" w:hint="eastAsia"/>
                <w:sz w:val="20"/>
                <w:szCs w:val="20"/>
              </w:rPr>
              <w:t>有，公車路線與班次：</w:t>
            </w:r>
          </w:p>
        </w:tc>
      </w:tr>
      <w:tr w:rsidR="00BA023E" w:rsidRPr="00DE7E41" w:rsidTr="00EB253C">
        <w:tc>
          <w:tcPr>
            <w:tcW w:w="5000" w:type="pct"/>
            <w:gridSpan w:val="26"/>
            <w:shd w:val="clear" w:color="auto" w:fill="E7E6E6" w:themeFill="background2"/>
          </w:tcPr>
          <w:p w:rsidR="00BA023E" w:rsidRPr="00F47072" w:rsidRDefault="00BA023E" w:rsidP="00EB253C">
            <w:pPr>
              <w:jc w:val="center"/>
              <w:rPr>
                <w:rFonts w:ascii="標楷體" w:eastAsia="標楷體" w:hAnsi="標楷體" w:cstheme="minorHAnsi"/>
                <w:szCs w:val="20"/>
              </w:rPr>
            </w:pPr>
            <w:r w:rsidRPr="00F47072">
              <w:rPr>
                <w:rFonts w:ascii="標楷體" w:eastAsia="標楷體" w:hAnsi="標楷體" w:cstheme="minorHAnsi" w:hint="eastAsia"/>
                <w:szCs w:val="20"/>
              </w:rPr>
              <w:t xml:space="preserve">九、學校周邊環境簡介說明 </w:t>
            </w:r>
          </w:p>
          <w:p w:rsidR="00BA023E" w:rsidRPr="00F47072" w:rsidRDefault="00BA023E" w:rsidP="00EB253C">
            <w:pPr>
              <w:ind w:left="360" w:hangingChars="150" w:hanging="360"/>
              <w:jc w:val="both"/>
              <w:rPr>
                <w:rFonts w:ascii="標楷體" w:eastAsia="標楷體" w:hAnsi="標楷體" w:cstheme="minorHAnsi" w:hint="eastAsia"/>
                <w:szCs w:val="20"/>
              </w:rPr>
            </w:pPr>
            <w:r w:rsidRPr="00F47072">
              <w:rPr>
                <w:rFonts w:ascii="標楷體" w:eastAsia="標楷體" w:hAnsi="標楷體" w:cstheme="minorHAnsi" w:hint="eastAsia"/>
                <w:szCs w:val="20"/>
              </w:rPr>
              <w:t>1. 描述交通環境(如交通流量、交通事故熱點、公共交通、自行車與步行環境與開車與停車設施</w:t>
            </w:r>
            <w:r w:rsidRPr="00F47072">
              <w:rPr>
                <w:rFonts w:ascii="標楷體" w:eastAsia="標楷體" w:hAnsi="標楷體" w:cstheme="minorHAnsi"/>
                <w:szCs w:val="20"/>
              </w:rPr>
              <w:t>…</w:t>
            </w:r>
            <w:proofErr w:type="gramStart"/>
            <w:r w:rsidRPr="00F47072">
              <w:rPr>
                <w:rFonts w:ascii="標楷體" w:eastAsia="標楷體" w:hAnsi="標楷體" w:cstheme="minorHAnsi"/>
                <w:szCs w:val="20"/>
              </w:rPr>
              <w:t>…</w:t>
            </w:r>
            <w:proofErr w:type="gramEnd"/>
            <w:r w:rsidRPr="00F47072">
              <w:rPr>
                <w:rFonts w:ascii="標楷體" w:eastAsia="標楷體" w:hAnsi="標楷體" w:cstheme="minorHAnsi" w:hint="eastAsia"/>
                <w:szCs w:val="20"/>
              </w:rPr>
              <w:t>)</w:t>
            </w:r>
          </w:p>
          <w:p w:rsidR="00BA023E" w:rsidRPr="00F47072" w:rsidRDefault="00BA023E" w:rsidP="00EB253C">
            <w:pPr>
              <w:ind w:left="360" w:hangingChars="150" w:hanging="360"/>
              <w:jc w:val="both"/>
              <w:rPr>
                <w:rFonts w:ascii="標楷體" w:eastAsia="標楷體" w:hAnsi="標楷體" w:cstheme="minorHAnsi" w:hint="eastAsia"/>
                <w:szCs w:val="20"/>
              </w:rPr>
            </w:pPr>
            <w:r w:rsidRPr="00F47072">
              <w:rPr>
                <w:rFonts w:ascii="標楷體" w:eastAsia="標楷體" w:hAnsi="標楷體" w:cstheme="minorHAnsi" w:hint="eastAsia"/>
                <w:szCs w:val="20"/>
              </w:rPr>
              <w:t>2. 描述學生通學環境(如學生主要居住區域、通學距離與時間等</w:t>
            </w:r>
            <w:r w:rsidRPr="00F47072">
              <w:rPr>
                <w:rFonts w:ascii="標楷體" w:eastAsia="標楷體" w:hAnsi="標楷體" w:cstheme="minorHAnsi"/>
                <w:szCs w:val="20"/>
              </w:rPr>
              <w:t>…</w:t>
            </w:r>
            <w:proofErr w:type="gramStart"/>
            <w:r w:rsidRPr="00F47072">
              <w:rPr>
                <w:rFonts w:ascii="標楷體" w:eastAsia="標楷體" w:hAnsi="標楷體" w:cstheme="minorHAnsi"/>
                <w:szCs w:val="20"/>
              </w:rPr>
              <w:t>…</w:t>
            </w:r>
            <w:proofErr w:type="gramEnd"/>
            <w:r w:rsidRPr="00F47072">
              <w:rPr>
                <w:rFonts w:ascii="標楷體" w:eastAsia="標楷體" w:hAnsi="標楷體" w:cstheme="minorHAnsi" w:hint="eastAsia"/>
                <w:szCs w:val="20"/>
              </w:rPr>
              <w:t>)</w:t>
            </w:r>
          </w:p>
          <w:p w:rsidR="00BA023E" w:rsidRPr="00DE7E41" w:rsidRDefault="00BA023E" w:rsidP="00EB253C">
            <w:pPr>
              <w:ind w:left="360" w:hangingChars="150" w:hanging="360"/>
              <w:jc w:val="both"/>
              <w:rPr>
                <w:rFonts w:eastAsia="標楷體" w:cstheme="minorHAnsi" w:hint="eastAsia"/>
                <w:szCs w:val="20"/>
              </w:rPr>
            </w:pPr>
            <w:r w:rsidRPr="00F47072">
              <w:rPr>
                <w:rFonts w:ascii="標楷體" w:eastAsia="標楷體" w:hAnsi="標楷體" w:cstheme="minorHAnsi" w:hint="eastAsia"/>
                <w:szCs w:val="20"/>
              </w:rPr>
              <w:t>3. 描述學校周邊的便利設施(便利商店、公共娛樂休閒館所或緊急應變設施，如警察局、消防隊或醫療機構)</w:t>
            </w:r>
          </w:p>
        </w:tc>
      </w:tr>
      <w:tr w:rsidR="00BA023E" w:rsidTr="00BA023E">
        <w:trPr>
          <w:trHeight w:val="6389"/>
        </w:trPr>
        <w:tc>
          <w:tcPr>
            <w:tcW w:w="5000" w:type="pct"/>
            <w:gridSpan w:val="26"/>
          </w:tcPr>
          <w:p w:rsidR="00BA023E" w:rsidRPr="00BA023E" w:rsidRDefault="00BA023E" w:rsidP="00DE7E41">
            <w:pPr>
              <w:rPr>
                <w:rFonts w:eastAsia="標楷體" w:cstheme="minorHAnsi"/>
                <w:sz w:val="20"/>
                <w:szCs w:val="20"/>
              </w:rPr>
            </w:pPr>
          </w:p>
        </w:tc>
      </w:tr>
    </w:tbl>
    <w:p w:rsidR="005C797B" w:rsidRDefault="005C797B" w:rsidP="005C797B"/>
    <w:p w:rsidR="005C797B" w:rsidRDefault="005C797B" w:rsidP="005C797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402"/>
        <w:gridCol w:w="3118"/>
      </w:tblGrid>
      <w:tr w:rsidR="005C797B" w:rsidTr="00DE7E41">
        <w:tc>
          <w:tcPr>
            <w:tcW w:w="2689" w:type="dxa"/>
            <w:hideMark/>
          </w:tcPr>
          <w:p w:rsidR="005C797B" w:rsidRDefault="005C797B" w:rsidP="00DE7E41">
            <w:pPr>
              <w:jc w:val="center"/>
            </w:pPr>
            <w:r>
              <w:rPr>
                <w:rFonts w:ascii="標楷體" w:eastAsia="標楷體" w:hAnsi="標楷體" w:hint="eastAsia"/>
              </w:rPr>
              <w:t>承辦人：</w:t>
            </w:r>
          </w:p>
        </w:tc>
        <w:tc>
          <w:tcPr>
            <w:tcW w:w="3402" w:type="dxa"/>
            <w:hideMark/>
          </w:tcPr>
          <w:p w:rsidR="005C797B" w:rsidRDefault="005C797B" w:rsidP="00DE7E41">
            <w:pPr>
              <w:jc w:val="center"/>
            </w:pPr>
            <w:r>
              <w:rPr>
                <w:rFonts w:ascii="標楷體" w:eastAsia="標楷體" w:hAnsi="標楷體" w:hint="eastAsia"/>
              </w:rPr>
              <w:t>處室主任：</w:t>
            </w:r>
          </w:p>
        </w:tc>
        <w:tc>
          <w:tcPr>
            <w:tcW w:w="3118" w:type="dxa"/>
            <w:hideMark/>
          </w:tcPr>
          <w:p w:rsidR="005C797B" w:rsidRDefault="005C797B" w:rsidP="00DE7E41">
            <w:pPr>
              <w:jc w:val="center"/>
            </w:pPr>
            <w:r>
              <w:rPr>
                <w:rFonts w:ascii="標楷體" w:eastAsia="標楷體" w:hAnsi="標楷體" w:hint="eastAsia"/>
              </w:rPr>
              <w:t>校長：</w:t>
            </w:r>
          </w:p>
        </w:tc>
      </w:tr>
      <w:tr w:rsidR="005C797B" w:rsidTr="00DE7E41">
        <w:trPr>
          <w:trHeight w:val="644"/>
        </w:trPr>
        <w:tc>
          <w:tcPr>
            <w:tcW w:w="2689" w:type="dxa"/>
          </w:tcPr>
          <w:p w:rsidR="005C797B" w:rsidRDefault="005C797B" w:rsidP="00DE7E41">
            <w:pPr>
              <w:jc w:val="center"/>
            </w:pPr>
          </w:p>
        </w:tc>
        <w:tc>
          <w:tcPr>
            <w:tcW w:w="3402" w:type="dxa"/>
          </w:tcPr>
          <w:p w:rsidR="005C797B" w:rsidRDefault="005C797B" w:rsidP="00DE7E41">
            <w:pPr>
              <w:jc w:val="center"/>
            </w:pPr>
          </w:p>
        </w:tc>
        <w:tc>
          <w:tcPr>
            <w:tcW w:w="3118" w:type="dxa"/>
          </w:tcPr>
          <w:p w:rsidR="005C797B" w:rsidRDefault="005C797B" w:rsidP="00DE7E41">
            <w:pPr>
              <w:jc w:val="center"/>
            </w:pPr>
          </w:p>
        </w:tc>
      </w:tr>
    </w:tbl>
    <w:p w:rsidR="00DE7E41" w:rsidRDefault="00DE7E41">
      <w:pPr>
        <w:widowControl/>
        <w:rPr>
          <w:rFonts w:ascii="標楷體" w:eastAsia="標楷體" w:hAnsi="標楷體"/>
        </w:rPr>
      </w:pPr>
    </w:p>
    <w:p w:rsidR="00DE7E41" w:rsidRPr="00DE7E41" w:rsidRDefault="00DE7E41" w:rsidP="00DE7E41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DE7E41">
        <w:rPr>
          <w:rFonts w:ascii="標楷體" w:eastAsia="標楷體" w:hAnsi="標楷體" w:cs="Times New Roman" w:hint="eastAsia"/>
          <w:b/>
          <w:sz w:val="32"/>
          <w:szCs w:val="28"/>
        </w:rPr>
        <w:t>桃園市○○學校通學環境辦理(改善)成果</w:t>
      </w:r>
    </w:p>
    <w:p w:rsidR="00DE7E41" w:rsidRPr="00DE7E41" w:rsidRDefault="00DE7E41" w:rsidP="00DE7E41">
      <w:pPr>
        <w:snapToGrid w:val="0"/>
        <w:spacing w:after="240"/>
        <w:rPr>
          <w:rFonts w:ascii="標楷體" w:eastAsia="標楷體" w:hAnsi="標楷體" w:cs="Times New Roman"/>
          <w:color w:val="0070C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E7E41" w:rsidRPr="00DE7E41" w:rsidTr="00DE7E41">
        <w:trPr>
          <w:trHeight w:val="3222"/>
        </w:trPr>
        <w:tc>
          <w:tcPr>
            <w:tcW w:w="2500" w:type="pct"/>
            <w:vAlign w:val="center"/>
          </w:tcPr>
          <w:p w:rsidR="00DE7E41" w:rsidRPr="00DE7E41" w:rsidRDefault="00DE7E41" w:rsidP="00DE7E41">
            <w:pPr>
              <w:jc w:val="center"/>
              <w:rPr>
                <w:rFonts w:ascii="標楷體" w:eastAsia="標楷體" w:hAnsi="標楷體" w:cs="Times New Roman"/>
                <w:color w:val="0070C0"/>
                <w:sz w:val="28"/>
                <w:szCs w:val="28"/>
              </w:rPr>
            </w:pPr>
            <w:r w:rsidRPr="00DE7E41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</w:rPr>
              <w:t>照片</w:t>
            </w:r>
          </w:p>
        </w:tc>
        <w:tc>
          <w:tcPr>
            <w:tcW w:w="2500" w:type="pct"/>
            <w:vAlign w:val="center"/>
          </w:tcPr>
          <w:p w:rsidR="00DE7E41" w:rsidRPr="00DE7E41" w:rsidRDefault="00DE7E41" w:rsidP="00DE7E4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7E41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</w:rPr>
              <w:t>照片</w:t>
            </w:r>
          </w:p>
        </w:tc>
      </w:tr>
      <w:tr w:rsidR="00DE7E41" w:rsidRPr="00DE7E41" w:rsidTr="00DE7E41">
        <w:trPr>
          <w:trHeight w:val="708"/>
        </w:trPr>
        <w:tc>
          <w:tcPr>
            <w:tcW w:w="2500" w:type="pct"/>
          </w:tcPr>
          <w:p w:rsidR="00DE7E41" w:rsidRPr="00DE7E41" w:rsidRDefault="00DE7E41" w:rsidP="00DE7E4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7E41">
              <w:rPr>
                <w:rFonts w:ascii="標楷體" w:eastAsia="標楷體" w:hAnsi="標楷體" w:cs="Times New Roman"/>
                <w:sz w:val="28"/>
                <w:szCs w:val="28"/>
              </w:rPr>
              <w:t>說明：</w:t>
            </w:r>
            <w:r w:rsidRPr="00DE7E41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</w:rPr>
              <w:t>文字敘述</w:t>
            </w:r>
            <w:r w:rsidRPr="00DE7E4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p w:rsidR="00DE7E41" w:rsidRPr="00DE7E41" w:rsidRDefault="00DE7E41" w:rsidP="00DE7E4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7E41">
              <w:rPr>
                <w:rFonts w:ascii="標楷體" w:eastAsia="標楷體" w:hAnsi="標楷體" w:cs="Times New Roman"/>
                <w:sz w:val="28"/>
                <w:szCs w:val="28"/>
              </w:rPr>
              <w:t>說明：</w:t>
            </w:r>
            <w:r w:rsidRPr="00DE7E41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</w:rPr>
              <w:t>文字敘述</w:t>
            </w:r>
          </w:p>
        </w:tc>
      </w:tr>
      <w:tr w:rsidR="00DE7E41" w:rsidRPr="00DE7E41" w:rsidTr="00DE7E41">
        <w:trPr>
          <w:trHeight w:val="708"/>
        </w:trPr>
        <w:tc>
          <w:tcPr>
            <w:tcW w:w="2500" w:type="pct"/>
          </w:tcPr>
          <w:p w:rsidR="00DE7E41" w:rsidRPr="00DE7E41" w:rsidRDefault="00DE7E41" w:rsidP="00DE7E4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7E41">
              <w:rPr>
                <w:rFonts w:ascii="標楷體" w:eastAsia="標楷體" w:hAnsi="標楷體" w:cs="Times New Roman" w:hint="eastAsia"/>
                <w:sz w:val="28"/>
                <w:szCs w:val="28"/>
              </w:rPr>
              <w:t>改善前</w:t>
            </w:r>
          </w:p>
        </w:tc>
        <w:tc>
          <w:tcPr>
            <w:tcW w:w="2500" w:type="pct"/>
          </w:tcPr>
          <w:p w:rsidR="00DE7E41" w:rsidRPr="00DE7E41" w:rsidRDefault="00DE7E41" w:rsidP="00DE7E4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7E41">
              <w:rPr>
                <w:rFonts w:ascii="標楷體" w:eastAsia="標楷體" w:hAnsi="標楷體" w:cs="Times New Roman" w:hint="eastAsia"/>
                <w:sz w:val="28"/>
                <w:szCs w:val="28"/>
              </w:rPr>
              <w:t>改善後</w:t>
            </w:r>
          </w:p>
        </w:tc>
      </w:tr>
      <w:tr w:rsidR="00DE7E41" w:rsidRPr="00DE7E41" w:rsidTr="00DE7E41">
        <w:trPr>
          <w:trHeight w:val="3924"/>
        </w:trPr>
        <w:tc>
          <w:tcPr>
            <w:tcW w:w="2500" w:type="pct"/>
            <w:vAlign w:val="center"/>
          </w:tcPr>
          <w:p w:rsidR="00DE7E41" w:rsidRPr="00DE7E41" w:rsidRDefault="00DE7E41" w:rsidP="00DE7E4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7E41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</w:rPr>
              <w:t>改善前照片</w:t>
            </w:r>
          </w:p>
        </w:tc>
        <w:tc>
          <w:tcPr>
            <w:tcW w:w="2500" w:type="pct"/>
            <w:vAlign w:val="center"/>
          </w:tcPr>
          <w:p w:rsidR="00DE7E41" w:rsidRPr="00DE7E41" w:rsidRDefault="00DE7E41" w:rsidP="00DE7E4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7E41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</w:rPr>
              <w:t>改善後照片</w:t>
            </w:r>
          </w:p>
        </w:tc>
      </w:tr>
      <w:tr w:rsidR="00DE7E41" w:rsidRPr="00DE7E41" w:rsidTr="00DE7E41">
        <w:tc>
          <w:tcPr>
            <w:tcW w:w="2500" w:type="pct"/>
          </w:tcPr>
          <w:p w:rsidR="00DE7E41" w:rsidRPr="00DE7E41" w:rsidRDefault="00DE7E41" w:rsidP="00DE7E4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7E41">
              <w:rPr>
                <w:rFonts w:ascii="標楷體" w:eastAsia="標楷體" w:hAnsi="標楷體" w:cs="Times New Roman"/>
                <w:sz w:val="28"/>
                <w:szCs w:val="28"/>
              </w:rPr>
              <w:t>說明：</w:t>
            </w:r>
            <w:r w:rsidRPr="00DE7E41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</w:rPr>
              <w:t>文字敘述</w:t>
            </w:r>
          </w:p>
        </w:tc>
        <w:tc>
          <w:tcPr>
            <w:tcW w:w="2500" w:type="pct"/>
          </w:tcPr>
          <w:p w:rsidR="00DE7E41" w:rsidRPr="00DE7E41" w:rsidRDefault="00DE7E41" w:rsidP="00DE7E4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7E41">
              <w:rPr>
                <w:rFonts w:ascii="標楷體" w:eastAsia="標楷體" w:hAnsi="標楷體" w:cs="Times New Roman"/>
                <w:sz w:val="28"/>
                <w:szCs w:val="28"/>
              </w:rPr>
              <w:t>說明：</w:t>
            </w:r>
            <w:r w:rsidRPr="00DE7E41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</w:rPr>
              <w:t>文字敘述</w:t>
            </w:r>
          </w:p>
        </w:tc>
      </w:tr>
    </w:tbl>
    <w:p w:rsidR="00EE6D8B" w:rsidRPr="00EE6D8B" w:rsidRDefault="00EE6D8B" w:rsidP="00EE6D8B">
      <w:pPr>
        <w:rPr>
          <w:rFonts w:ascii="標楷體" w:eastAsia="標楷體" w:hAnsi="標楷體"/>
        </w:rPr>
      </w:pPr>
    </w:p>
    <w:sectPr w:rsidR="00EE6D8B" w:rsidRPr="00EE6D8B" w:rsidSect="00893AE0">
      <w:pgSz w:w="11906" w:h="16838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E17" w:rsidRDefault="00F76E17" w:rsidP="00893AE0">
      <w:r>
        <w:separator/>
      </w:r>
    </w:p>
  </w:endnote>
  <w:endnote w:type="continuationSeparator" w:id="0">
    <w:p w:rsidR="00F76E17" w:rsidRDefault="00F76E17" w:rsidP="0089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E17" w:rsidRDefault="00F76E17" w:rsidP="00893AE0">
      <w:r>
        <w:separator/>
      </w:r>
    </w:p>
  </w:footnote>
  <w:footnote w:type="continuationSeparator" w:id="0">
    <w:p w:rsidR="00F76E17" w:rsidRDefault="00F76E17" w:rsidP="00893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93F1A"/>
    <w:multiLevelType w:val="hybridMultilevel"/>
    <w:tmpl w:val="E6DE7D4E"/>
    <w:lvl w:ilvl="0" w:tplc="4A24B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830CC1"/>
    <w:multiLevelType w:val="hybridMultilevel"/>
    <w:tmpl w:val="AA3A10B2"/>
    <w:lvl w:ilvl="0" w:tplc="2C9CA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B2"/>
    <w:rsid w:val="000D436D"/>
    <w:rsid w:val="00260907"/>
    <w:rsid w:val="002748DE"/>
    <w:rsid w:val="003A7293"/>
    <w:rsid w:val="003C698A"/>
    <w:rsid w:val="0047555A"/>
    <w:rsid w:val="00561B64"/>
    <w:rsid w:val="005C797B"/>
    <w:rsid w:val="005F544E"/>
    <w:rsid w:val="00655954"/>
    <w:rsid w:val="00656BB0"/>
    <w:rsid w:val="006F2A83"/>
    <w:rsid w:val="00765EDB"/>
    <w:rsid w:val="007C464C"/>
    <w:rsid w:val="007E7902"/>
    <w:rsid w:val="0087500A"/>
    <w:rsid w:val="00893AE0"/>
    <w:rsid w:val="008C2107"/>
    <w:rsid w:val="00975090"/>
    <w:rsid w:val="00987289"/>
    <w:rsid w:val="00A66CDF"/>
    <w:rsid w:val="00AB19AE"/>
    <w:rsid w:val="00AD0989"/>
    <w:rsid w:val="00BA023E"/>
    <w:rsid w:val="00C603B2"/>
    <w:rsid w:val="00CB3E42"/>
    <w:rsid w:val="00D30C4E"/>
    <w:rsid w:val="00D34EA6"/>
    <w:rsid w:val="00D57CDC"/>
    <w:rsid w:val="00DE7E41"/>
    <w:rsid w:val="00E319DE"/>
    <w:rsid w:val="00EE6D8B"/>
    <w:rsid w:val="00F47072"/>
    <w:rsid w:val="00F55B33"/>
    <w:rsid w:val="00F7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295E8"/>
  <w15:chartTrackingRefBased/>
  <w15:docId w15:val="{2648DDF9-3B1A-4B03-92B7-3DCC720A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A729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A7293"/>
  </w:style>
  <w:style w:type="character" w:customStyle="1" w:styleId="a6">
    <w:name w:val="註解文字 字元"/>
    <w:basedOn w:val="a0"/>
    <w:link w:val="a5"/>
    <w:uiPriority w:val="99"/>
    <w:semiHidden/>
    <w:rsid w:val="003A7293"/>
  </w:style>
  <w:style w:type="paragraph" w:styleId="a7">
    <w:name w:val="annotation subject"/>
    <w:basedOn w:val="a5"/>
    <w:next w:val="a5"/>
    <w:link w:val="a8"/>
    <w:uiPriority w:val="99"/>
    <w:semiHidden/>
    <w:unhideWhenUsed/>
    <w:rsid w:val="003A729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A729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A7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729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66CDF"/>
    <w:pPr>
      <w:ind w:leftChars="200" w:left="480"/>
    </w:pPr>
  </w:style>
  <w:style w:type="character" w:styleId="ac">
    <w:name w:val="Emphasis"/>
    <w:basedOn w:val="a0"/>
    <w:uiPriority w:val="20"/>
    <w:qFormat/>
    <w:rsid w:val="00893AE0"/>
    <w:rPr>
      <w:i/>
      <w:iCs/>
    </w:rPr>
  </w:style>
  <w:style w:type="paragraph" w:styleId="ad">
    <w:name w:val="header"/>
    <w:basedOn w:val="a"/>
    <w:link w:val="ae"/>
    <w:uiPriority w:val="99"/>
    <w:unhideWhenUsed/>
    <w:rsid w:val="00893A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893AE0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893A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893A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9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862D-15B2-45DD-A713-535A6A1C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李宜臻</dc:creator>
  <cp:keywords/>
  <dc:description/>
  <cp:lastModifiedBy>李宜臻</cp:lastModifiedBy>
  <cp:revision>4</cp:revision>
  <cp:lastPrinted>2025-04-01T01:26:00Z</cp:lastPrinted>
  <dcterms:created xsi:type="dcterms:W3CDTF">2025-03-06T06:37:00Z</dcterms:created>
  <dcterms:modified xsi:type="dcterms:W3CDTF">2025-04-01T03:17:00Z</dcterms:modified>
</cp:coreProperties>
</file>