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86" w:rsidRDefault="00333035" w:rsidP="00333035">
      <w:pPr>
        <w:jc w:val="center"/>
        <w:rPr>
          <w:rFonts w:ascii="標楷體" w:eastAsia="標楷體" w:hAnsi="標楷體"/>
          <w:sz w:val="36"/>
        </w:rPr>
      </w:pPr>
      <w:r w:rsidRPr="00333035">
        <w:rPr>
          <w:rFonts w:ascii="標楷體" w:eastAsia="標楷體" w:hAnsi="標楷體" w:hint="eastAsia"/>
          <w:sz w:val="36"/>
        </w:rPr>
        <w:t>探索金瓜石黃金大秘寶─時雨一日體驗營報名表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活動資訊：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一、</w:t>
      </w:r>
      <w:r w:rsidRPr="00333035">
        <w:rPr>
          <w:rFonts w:ascii="標楷體" w:eastAsia="標楷體" w:hAnsi="標楷體" w:hint="eastAsia"/>
          <w:sz w:val="22"/>
        </w:rPr>
        <w:tab/>
        <w:t>活動時間：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第一梯次：民國110年2月27日(六)上午9時至17時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第二梯次：民國110年2月28日(日)上午9時至17時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二、</w:t>
      </w:r>
      <w:r w:rsidRPr="00333035">
        <w:rPr>
          <w:rFonts w:ascii="標楷體" w:eastAsia="標楷體" w:hAnsi="標楷體" w:hint="eastAsia"/>
          <w:sz w:val="22"/>
        </w:rPr>
        <w:tab/>
        <w:t>活動地點：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新北市私立時雨中學、新北市立黃金博物園區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三、</w:t>
      </w:r>
      <w:r w:rsidRPr="00333035">
        <w:rPr>
          <w:rFonts w:ascii="標楷體" w:eastAsia="標楷體" w:hAnsi="標楷體" w:hint="eastAsia"/>
          <w:sz w:val="22"/>
        </w:rPr>
        <w:tab/>
        <w:t xml:space="preserve">活動對象： </w:t>
      </w:r>
      <w:bookmarkStart w:id="0" w:name="_GoBack"/>
      <w:bookmarkEnd w:id="0"/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北部各公私立國小高年級學生，每梯次至多60人。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四、</w:t>
      </w:r>
      <w:r w:rsidRPr="00333035">
        <w:rPr>
          <w:rFonts w:ascii="標楷體" w:eastAsia="標楷體" w:hAnsi="標楷體" w:hint="eastAsia"/>
          <w:sz w:val="22"/>
        </w:rPr>
        <w:tab/>
        <w:t>活動費用：參與本活動，含課程、午餐、紀念品、保險等費用全免，唯須自付交通費用(悠遊卡或準備零錢)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五、</w:t>
      </w:r>
      <w:r w:rsidRPr="00333035">
        <w:rPr>
          <w:rFonts w:ascii="標楷體" w:eastAsia="標楷體" w:hAnsi="標楷體" w:hint="eastAsia"/>
          <w:sz w:val="22"/>
        </w:rPr>
        <w:tab/>
        <w:t>活動內容：認識博物館、金瓜石、時雨中學；闖關活動、團隊合作；野炊活動、童軍課程。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六、</w:t>
      </w:r>
      <w:r w:rsidRPr="00333035">
        <w:rPr>
          <w:rFonts w:ascii="標楷體" w:eastAsia="標楷體" w:hAnsi="標楷體" w:hint="eastAsia"/>
          <w:sz w:val="22"/>
        </w:rPr>
        <w:tab/>
        <w:t>報名時間：即日起至110年2月21(日)止。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七、</w:t>
      </w:r>
      <w:r w:rsidRPr="00333035">
        <w:rPr>
          <w:rFonts w:ascii="標楷體" w:eastAsia="標楷體" w:hAnsi="標楷體" w:hint="eastAsia"/>
          <w:sz w:val="22"/>
        </w:rPr>
        <w:tab/>
        <w:t>報名方式：紙本郵寄報名或紙本委託報名(報名表如附件)、網路報名。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 xml:space="preserve">網路報名網址：https://forms.gle/cmgNsWuE16d2gTbz7 </w:t>
      </w:r>
    </w:p>
    <w:tbl>
      <w:tblPr>
        <w:tblStyle w:val="1"/>
        <w:tblpPr w:leftFromText="180" w:rightFromText="180" w:vertAnchor="page" w:horzAnchor="margin" w:tblpY="804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48"/>
        <w:gridCol w:w="4148"/>
      </w:tblGrid>
      <w:tr w:rsidR="00333035" w:rsidRPr="00333035" w:rsidTr="0033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學員姓名：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3035">
              <w:rPr>
                <w:rFonts w:hint="eastAsia"/>
              </w:rPr>
              <w:t>學校：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班級：</w:t>
            </w: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身份證字號：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生日：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家長聯絡電話：</w:t>
            </w:r>
          </w:p>
          <w:p w:rsidR="00333035" w:rsidRPr="00333035" w:rsidRDefault="00333035" w:rsidP="00333035"/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地址：</w:t>
            </w: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活動梯次：</w:t>
            </w:r>
          </w:p>
          <w:p w:rsidR="00333035" w:rsidRPr="00333035" w:rsidRDefault="00333035" w:rsidP="00333035"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第一梯次：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27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六</w:t>
            </w:r>
            <w:r w:rsidRPr="00333035">
              <w:rPr>
                <w:rFonts w:hint="eastAsia"/>
              </w:rPr>
              <w:t>)</w:t>
            </w:r>
          </w:p>
          <w:p w:rsidR="00333035" w:rsidRPr="00333035" w:rsidRDefault="00333035" w:rsidP="00333035"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第二梯次：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28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)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集合地點：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板橋公車總站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松山火車站</w:t>
            </w:r>
            <w:r w:rsidRPr="00333035">
              <w:rPr>
                <w:rFonts w:hint="eastAsia"/>
                <w:b/>
              </w:rPr>
              <w:t>1</w:t>
            </w:r>
            <w:r w:rsidRPr="00333035">
              <w:rPr>
                <w:rFonts w:hint="eastAsia"/>
                <w:b/>
              </w:rPr>
              <w:t>樓麥當勞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瑞芳火車站</w:t>
            </w:r>
            <w:r w:rsidRPr="00333035">
              <w:rPr>
                <w:rFonts w:hint="eastAsia"/>
                <w:b/>
              </w:rPr>
              <w:t>8:15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時雨中學</w:t>
            </w:r>
            <w:r w:rsidRPr="00333035">
              <w:rPr>
                <w:rFonts w:hint="eastAsia"/>
                <w:b/>
              </w:rPr>
              <w:t>9:00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用餐習慣：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葷食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素食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是否有家長陪同（敬備家長休息區）</w:t>
            </w:r>
          </w:p>
          <w:p w:rsidR="00333035" w:rsidRPr="00333035" w:rsidRDefault="00333035" w:rsidP="00333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b/>
              </w:rPr>
              <w:t>否</w:t>
            </w:r>
          </w:p>
        </w:tc>
      </w:tr>
    </w:tbl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八、</w:t>
      </w:r>
      <w:r w:rsidRPr="00333035">
        <w:rPr>
          <w:rFonts w:ascii="標楷體" w:eastAsia="標楷體" w:hAnsi="標楷體" w:hint="eastAsia"/>
          <w:sz w:val="22"/>
        </w:rPr>
        <w:tab/>
        <w:t>聯絡方式：時雨高中洪老師 0911-120049、02-24962217</w:t>
      </w:r>
    </w:p>
    <w:p w:rsidR="00333035" w:rsidRPr="00333035" w:rsidRDefault="00333035" w:rsidP="0033303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本表填寫後請交由學校聯絡窗口(特約學校)或郵寄回時雨高中輔導室收(新北市瑞芳區祈堂路217號)</w:t>
      </w:r>
    </w:p>
    <w:sectPr w:rsidR="00333035" w:rsidRPr="00333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35"/>
    <w:rsid w:val="00333035"/>
    <w:rsid w:val="003B4E86"/>
    <w:rsid w:val="00534DB1"/>
    <w:rsid w:val="00A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7060D-19C0-4CBA-BAC9-00CF8893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330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330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F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2021-01-11T08:55:00Z</cp:lastPrinted>
  <dcterms:created xsi:type="dcterms:W3CDTF">2021-01-14T01:59:00Z</dcterms:created>
  <dcterms:modified xsi:type="dcterms:W3CDTF">2021-01-14T01:59:00Z</dcterms:modified>
</cp:coreProperties>
</file>